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95A9C4" w14:textId="77777777" w:rsidR="0058323E" w:rsidRPr="00CB440B" w:rsidRDefault="0058323E" w:rsidP="00CB440B">
      <w:pPr>
        <w:jc w:val="center"/>
        <w:rPr>
          <w:rFonts w:ascii="Times New Roman" w:hAnsi="Times New Roman" w:cs="Times New Roman"/>
          <w:b/>
          <w:sz w:val="24"/>
          <w:szCs w:val="24"/>
          <w:u w:val="single"/>
        </w:rPr>
      </w:pPr>
      <w:r w:rsidRPr="00CB440B">
        <w:rPr>
          <w:rFonts w:ascii="Times New Roman" w:hAnsi="Times New Roman" w:cs="Times New Roman"/>
          <w:b/>
          <w:sz w:val="24"/>
          <w:szCs w:val="24"/>
          <w:u w:val="single"/>
        </w:rPr>
        <w:t>PROCEEDINGS OF THE BOARD OF THE COMMISSIONERS</w:t>
      </w:r>
    </w:p>
    <w:p w14:paraId="64E23DF6" w14:textId="31BD6E8B" w:rsidR="0058323E" w:rsidRPr="00CB440B" w:rsidRDefault="0058323E" w:rsidP="00CB440B">
      <w:pPr>
        <w:pStyle w:val="Subtitle"/>
        <w:rPr>
          <w:u w:val="single"/>
        </w:rPr>
      </w:pPr>
      <w:r w:rsidRPr="00CB440B">
        <w:rPr>
          <w:u w:val="single"/>
        </w:rPr>
        <w:t>MEAGHER COUNTY, MONTANA</w:t>
      </w:r>
    </w:p>
    <w:p w14:paraId="4B4689E3" w14:textId="77777777" w:rsidR="00CB440B" w:rsidRPr="00CB440B" w:rsidRDefault="00CB440B" w:rsidP="00CB440B">
      <w:pPr>
        <w:pStyle w:val="BodyText"/>
        <w:rPr>
          <w:lang w:eastAsia="ar-SA"/>
        </w:rPr>
      </w:pPr>
    </w:p>
    <w:p w14:paraId="566FF1D0" w14:textId="77777777" w:rsidR="0058323E" w:rsidRPr="003D4662" w:rsidRDefault="0058323E" w:rsidP="0058323E">
      <w:pPr>
        <w:pStyle w:val="Title"/>
      </w:pPr>
      <w:r>
        <w:t>Tuesday</w:t>
      </w:r>
    </w:p>
    <w:p w14:paraId="1F9CA489" w14:textId="39747562" w:rsidR="0058323E" w:rsidRPr="003D4662" w:rsidRDefault="00DD0B54" w:rsidP="00122ED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August </w:t>
      </w:r>
      <w:r w:rsidR="00122ED7">
        <w:rPr>
          <w:rFonts w:ascii="Times New Roman" w:hAnsi="Times New Roman" w:cs="Times New Roman"/>
          <w:sz w:val="24"/>
          <w:szCs w:val="24"/>
        </w:rPr>
        <w:t>8</w:t>
      </w:r>
      <w:r w:rsidR="00122ED7" w:rsidRPr="00122ED7">
        <w:rPr>
          <w:rFonts w:ascii="Times New Roman" w:hAnsi="Times New Roman" w:cs="Times New Roman"/>
          <w:sz w:val="24"/>
          <w:szCs w:val="24"/>
          <w:vertAlign w:val="superscript"/>
        </w:rPr>
        <w:t>th</w:t>
      </w:r>
      <w:r>
        <w:rPr>
          <w:rFonts w:ascii="Times New Roman" w:hAnsi="Times New Roman" w:cs="Times New Roman"/>
          <w:sz w:val="24"/>
          <w:szCs w:val="24"/>
        </w:rPr>
        <w:t>,</w:t>
      </w:r>
      <w:r w:rsidR="008E716F">
        <w:rPr>
          <w:rFonts w:ascii="Times New Roman" w:hAnsi="Times New Roman" w:cs="Times New Roman"/>
          <w:sz w:val="24"/>
          <w:szCs w:val="24"/>
        </w:rPr>
        <w:t xml:space="preserve"> 20</w:t>
      </w:r>
      <w:r>
        <w:rPr>
          <w:rFonts w:ascii="Times New Roman" w:hAnsi="Times New Roman" w:cs="Times New Roman"/>
          <w:sz w:val="24"/>
          <w:szCs w:val="24"/>
        </w:rPr>
        <w:t>23</w:t>
      </w:r>
    </w:p>
    <w:p w14:paraId="5760EBCB" w14:textId="05F161A1" w:rsidR="0058323E" w:rsidRPr="003D4662" w:rsidRDefault="0058323E" w:rsidP="0058323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r w:rsidR="009B5C84">
        <w:rPr>
          <w:rFonts w:ascii="Times New Roman" w:hAnsi="Times New Roman" w:cs="Times New Roman"/>
          <w:sz w:val="24"/>
          <w:szCs w:val="24"/>
        </w:rPr>
        <w:t>00</w:t>
      </w:r>
      <w:r>
        <w:rPr>
          <w:rFonts w:ascii="Times New Roman" w:hAnsi="Times New Roman" w:cs="Times New Roman"/>
          <w:sz w:val="24"/>
          <w:szCs w:val="24"/>
        </w:rPr>
        <w:t xml:space="preserve"> a.m. –</w:t>
      </w:r>
      <w:r w:rsidR="009B5C84">
        <w:rPr>
          <w:rFonts w:ascii="Times New Roman" w:hAnsi="Times New Roman" w:cs="Times New Roman"/>
          <w:sz w:val="24"/>
          <w:szCs w:val="24"/>
        </w:rPr>
        <w:t xml:space="preserve"> 1:20 </w:t>
      </w:r>
      <w:r>
        <w:rPr>
          <w:rFonts w:ascii="Times New Roman" w:hAnsi="Times New Roman" w:cs="Times New Roman"/>
          <w:sz w:val="24"/>
          <w:szCs w:val="24"/>
        </w:rPr>
        <w:t>p.m.</w:t>
      </w:r>
    </w:p>
    <w:p w14:paraId="3C42A449" w14:textId="77777777" w:rsidR="0058323E" w:rsidRDefault="0058323E" w:rsidP="0058323E">
      <w:pPr>
        <w:spacing w:after="0" w:line="240" w:lineRule="auto"/>
        <w:jc w:val="center"/>
        <w:rPr>
          <w:rFonts w:ascii="Times New Roman" w:hAnsi="Times New Roman" w:cs="Times New Roman"/>
          <w:sz w:val="24"/>
          <w:szCs w:val="24"/>
        </w:rPr>
      </w:pPr>
      <w:r w:rsidRPr="003D4662">
        <w:rPr>
          <w:rFonts w:ascii="Times New Roman" w:hAnsi="Times New Roman" w:cs="Times New Roman"/>
          <w:sz w:val="24"/>
          <w:szCs w:val="24"/>
        </w:rPr>
        <w:t>Met in Commissioner’s Chambers</w:t>
      </w:r>
    </w:p>
    <w:p w14:paraId="63A560AE" w14:textId="77777777" w:rsidR="0058323E" w:rsidRPr="003D4662" w:rsidRDefault="0058323E" w:rsidP="0058323E">
      <w:pPr>
        <w:spacing w:after="0" w:line="240" w:lineRule="auto"/>
        <w:jc w:val="center"/>
        <w:rPr>
          <w:rFonts w:ascii="Times New Roman" w:hAnsi="Times New Roman" w:cs="Times New Roman"/>
          <w:sz w:val="24"/>
          <w:szCs w:val="24"/>
        </w:rPr>
      </w:pPr>
    </w:p>
    <w:p w14:paraId="5A7ADD15" w14:textId="77777777" w:rsidR="0058323E" w:rsidRPr="003D4662" w:rsidRDefault="0058323E" w:rsidP="0058323E">
      <w:pPr>
        <w:spacing w:after="0" w:line="240" w:lineRule="auto"/>
        <w:rPr>
          <w:rFonts w:ascii="Times New Roman" w:hAnsi="Times New Roman" w:cs="Times New Roman"/>
          <w:b/>
          <w:sz w:val="24"/>
          <w:szCs w:val="24"/>
          <w:u w:val="single"/>
        </w:rPr>
      </w:pPr>
    </w:p>
    <w:p w14:paraId="368061B8" w14:textId="77777777" w:rsidR="0058323E" w:rsidRPr="003D4662" w:rsidRDefault="0058323E" w:rsidP="0058323E">
      <w:pPr>
        <w:spacing w:after="0"/>
        <w:rPr>
          <w:rFonts w:ascii="Times New Roman" w:hAnsi="Times New Roman" w:cs="Times New Roman"/>
          <w:b/>
          <w:sz w:val="24"/>
          <w:szCs w:val="24"/>
          <w:u w:val="single"/>
        </w:rPr>
      </w:pPr>
      <w:r w:rsidRPr="003D4662">
        <w:rPr>
          <w:rFonts w:ascii="Times New Roman" w:hAnsi="Times New Roman" w:cs="Times New Roman"/>
          <w:b/>
          <w:sz w:val="24"/>
          <w:szCs w:val="24"/>
          <w:u w:val="single"/>
        </w:rPr>
        <w:t>Meeting Called to Order:</w:t>
      </w:r>
    </w:p>
    <w:p w14:paraId="7631A9AE" w14:textId="77777777" w:rsidR="0058323E" w:rsidRPr="003D4662" w:rsidRDefault="0058323E" w:rsidP="0058323E">
      <w:pPr>
        <w:spacing w:after="0"/>
        <w:rPr>
          <w:rFonts w:ascii="Times New Roman" w:hAnsi="Times New Roman" w:cs="Times New Roman"/>
          <w:sz w:val="24"/>
          <w:szCs w:val="24"/>
        </w:rPr>
      </w:pPr>
    </w:p>
    <w:p w14:paraId="6A47703E" w14:textId="4178646F" w:rsidR="0058323E" w:rsidRDefault="0058323E" w:rsidP="0058323E">
      <w:pPr>
        <w:spacing w:after="0"/>
        <w:rPr>
          <w:rFonts w:ascii="Times New Roman" w:hAnsi="Times New Roman" w:cs="Times New Roman"/>
          <w:sz w:val="24"/>
          <w:szCs w:val="24"/>
        </w:rPr>
      </w:pPr>
      <w:r>
        <w:rPr>
          <w:rFonts w:ascii="Times New Roman" w:hAnsi="Times New Roman" w:cs="Times New Roman"/>
          <w:sz w:val="24"/>
          <w:szCs w:val="24"/>
        </w:rPr>
        <w:t>Chair</w:t>
      </w:r>
      <w:r w:rsidR="00345A21">
        <w:rPr>
          <w:rFonts w:ascii="Times New Roman" w:hAnsi="Times New Roman" w:cs="Times New Roman"/>
          <w:sz w:val="24"/>
          <w:szCs w:val="24"/>
        </w:rPr>
        <w:t xml:space="preserve"> Brewer </w:t>
      </w:r>
      <w:r>
        <w:rPr>
          <w:rFonts w:ascii="Times New Roman" w:hAnsi="Times New Roman" w:cs="Times New Roman"/>
          <w:sz w:val="24"/>
          <w:szCs w:val="24"/>
        </w:rPr>
        <w:t>called the meeting to order at 8:</w:t>
      </w:r>
      <w:r w:rsidR="00345A21">
        <w:rPr>
          <w:rFonts w:ascii="Times New Roman" w:hAnsi="Times New Roman" w:cs="Times New Roman"/>
          <w:sz w:val="24"/>
          <w:szCs w:val="24"/>
        </w:rPr>
        <w:t>00</w:t>
      </w:r>
      <w:r>
        <w:rPr>
          <w:rFonts w:ascii="Times New Roman" w:hAnsi="Times New Roman" w:cs="Times New Roman"/>
          <w:sz w:val="24"/>
          <w:szCs w:val="24"/>
        </w:rPr>
        <w:t xml:space="preserve"> a.m.</w:t>
      </w:r>
    </w:p>
    <w:p w14:paraId="51A9FA6D" w14:textId="77777777" w:rsidR="0058323E" w:rsidRDefault="0058323E" w:rsidP="0058323E">
      <w:pPr>
        <w:spacing w:after="0"/>
        <w:rPr>
          <w:rFonts w:ascii="Times New Roman" w:hAnsi="Times New Roman" w:cs="Times New Roman"/>
          <w:b/>
          <w:sz w:val="24"/>
          <w:szCs w:val="24"/>
          <w:u w:val="single"/>
        </w:rPr>
      </w:pPr>
    </w:p>
    <w:p w14:paraId="00F903C3" w14:textId="77777777" w:rsidR="0058323E" w:rsidRPr="003D4662" w:rsidRDefault="0058323E" w:rsidP="0058323E">
      <w:pPr>
        <w:spacing w:after="0"/>
        <w:rPr>
          <w:rFonts w:ascii="Times New Roman" w:hAnsi="Times New Roman" w:cs="Times New Roman"/>
          <w:sz w:val="24"/>
          <w:szCs w:val="24"/>
        </w:rPr>
      </w:pPr>
      <w:r w:rsidRPr="003D4662">
        <w:rPr>
          <w:rFonts w:ascii="Times New Roman" w:hAnsi="Times New Roman" w:cs="Times New Roman"/>
          <w:b/>
          <w:sz w:val="24"/>
          <w:szCs w:val="24"/>
          <w:u w:val="single"/>
        </w:rPr>
        <w:t>Commissioners Present:</w:t>
      </w:r>
      <w:r w:rsidRPr="003D4662">
        <w:rPr>
          <w:rFonts w:ascii="Times New Roman" w:hAnsi="Times New Roman" w:cs="Times New Roman"/>
          <w:sz w:val="24"/>
          <w:szCs w:val="24"/>
        </w:rPr>
        <w:t xml:space="preserve">  </w:t>
      </w:r>
    </w:p>
    <w:p w14:paraId="6C121359" w14:textId="77777777" w:rsidR="0058323E" w:rsidRPr="003D4662" w:rsidRDefault="0058323E" w:rsidP="0058323E">
      <w:pPr>
        <w:spacing w:after="0"/>
        <w:rPr>
          <w:rFonts w:ascii="Times New Roman" w:hAnsi="Times New Roman" w:cs="Times New Roman"/>
          <w:sz w:val="24"/>
          <w:szCs w:val="24"/>
        </w:rPr>
      </w:pPr>
    </w:p>
    <w:p w14:paraId="0C7D306D" w14:textId="7B3D2B85" w:rsidR="0058323E" w:rsidRDefault="008E716F" w:rsidP="0058323E">
      <w:pPr>
        <w:spacing w:after="0"/>
        <w:rPr>
          <w:rFonts w:ascii="Times New Roman" w:hAnsi="Times New Roman" w:cs="Times New Roman"/>
          <w:sz w:val="24"/>
          <w:szCs w:val="24"/>
        </w:rPr>
      </w:pPr>
      <w:r>
        <w:rPr>
          <w:rFonts w:ascii="Times New Roman" w:hAnsi="Times New Roman" w:cs="Times New Roman"/>
          <w:sz w:val="24"/>
          <w:szCs w:val="24"/>
        </w:rPr>
        <w:t xml:space="preserve">Chair </w:t>
      </w:r>
      <w:r w:rsidR="00345A21">
        <w:rPr>
          <w:rFonts w:ascii="Times New Roman" w:hAnsi="Times New Roman" w:cs="Times New Roman"/>
          <w:sz w:val="24"/>
          <w:szCs w:val="24"/>
        </w:rPr>
        <w:t>Rod Brewer</w:t>
      </w:r>
      <w:r>
        <w:rPr>
          <w:rFonts w:ascii="Times New Roman" w:hAnsi="Times New Roman" w:cs="Times New Roman"/>
          <w:sz w:val="24"/>
          <w:szCs w:val="24"/>
        </w:rPr>
        <w:t xml:space="preserve">, </w:t>
      </w:r>
      <w:r w:rsidR="0058323E">
        <w:rPr>
          <w:rFonts w:ascii="Times New Roman" w:hAnsi="Times New Roman" w:cs="Times New Roman"/>
          <w:sz w:val="24"/>
          <w:szCs w:val="24"/>
        </w:rPr>
        <w:t>Vice-Charmain</w:t>
      </w:r>
      <w:r w:rsidR="00345A21">
        <w:rPr>
          <w:rFonts w:ascii="Times New Roman" w:hAnsi="Times New Roman" w:cs="Times New Roman"/>
          <w:sz w:val="24"/>
          <w:szCs w:val="24"/>
        </w:rPr>
        <w:t xml:space="preserve"> Ben Hurwitz </w:t>
      </w:r>
      <w:r w:rsidR="0058323E">
        <w:rPr>
          <w:rFonts w:ascii="Times New Roman" w:hAnsi="Times New Roman" w:cs="Times New Roman"/>
          <w:sz w:val="24"/>
          <w:szCs w:val="24"/>
        </w:rPr>
        <w:t xml:space="preserve">were present for the meeting. </w:t>
      </w:r>
    </w:p>
    <w:p w14:paraId="39B7849D" w14:textId="77777777" w:rsidR="0058323E" w:rsidRDefault="0058323E" w:rsidP="0058323E">
      <w:pPr>
        <w:spacing w:after="0"/>
        <w:rPr>
          <w:rFonts w:ascii="Times New Roman" w:hAnsi="Times New Roman" w:cs="Times New Roman"/>
          <w:b/>
          <w:sz w:val="24"/>
          <w:szCs w:val="24"/>
          <w:u w:val="single"/>
        </w:rPr>
      </w:pPr>
    </w:p>
    <w:p w14:paraId="50674BA8" w14:textId="0E9FB8CF" w:rsidR="0058323E" w:rsidRDefault="00122ED7" w:rsidP="0058323E">
      <w:pPr>
        <w:spacing w:after="0"/>
        <w:rPr>
          <w:rFonts w:ascii="Times New Roman" w:hAnsi="Times New Roman" w:cs="Times New Roman"/>
          <w:b/>
          <w:sz w:val="24"/>
          <w:szCs w:val="24"/>
          <w:u w:val="single"/>
        </w:rPr>
      </w:pPr>
      <w:r>
        <w:rPr>
          <w:rFonts w:ascii="Times New Roman" w:hAnsi="Times New Roman" w:cs="Times New Roman"/>
          <w:b/>
          <w:sz w:val="24"/>
          <w:szCs w:val="24"/>
          <w:u w:val="single"/>
        </w:rPr>
        <w:t xml:space="preserve">Claims Review / </w:t>
      </w:r>
      <w:r w:rsidR="0058323E">
        <w:rPr>
          <w:rFonts w:ascii="Times New Roman" w:hAnsi="Times New Roman" w:cs="Times New Roman"/>
          <w:b/>
          <w:sz w:val="24"/>
          <w:szCs w:val="24"/>
          <w:u w:val="single"/>
        </w:rPr>
        <w:t>Minutes</w:t>
      </w:r>
      <w:r>
        <w:rPr>
          <w:rFonts w:ascii="Times New Roman" w:hAnsi="Times New Roman" w:cs="Times New Roman"/>
          <w:b/>
          <w:sz w:val="24"/>
          <w:szCs w:val="24"/>
          <w:u w:val="single"/>
        </w:rPr>
        <w:t xml:space="preserve"> Review</w:t>
      </w:r>
      <w:r w:rsidR="0058323E">
        <w:rPr>
          <w:rFonts w:ascii="Times New Roman" w:hAnsi="Times New Roman" w:cs="Times New Roman"/>
          <w:b/>
          <w:sz w:val="24"/>
          <w:szCs w:val="24"/>
          <w:u w:val="single"/>
        </w:rPr>
        <w:t>:</w:t>
      </w:r>
    </w:p>
    <w:p w14:paraId="25CE56F5" w14:textId="77777777" w:rsidR="0058323E" w:rsidRDefault="0058323E" w:rsidP="0058323E">
      <w:pPr>
        <w:spacing w:after="0"/>
        <w:rPr>
          <w:rFonts w:ascii="Times New Roman" w:hAnsi="Times New Roman" w:cs="Times New Roman"/>
          <w:b/>
          <w:sz w:val="24"/>
          <w:szCs w:val="24"/>
          <w:u w:val="single"/>
        </w:rPr>
      </w:pPr>
    </w:p>
    <w:p w14:paraId="77EAB032" w14:textId="77777777" w:rsidR="0058323E" w:rsidRDefault="0058323E" w:rsidP="0058323E">
      <w:pPr>
        <w:spacing w:after="0"/>
        <w:rPr>
          <w:rFonts w:ascii="Times New Roman" w:hAnsi="Times New Roman" w:cs="Times New Roman"/>
          <w:b/>
          <w:sz w:val="24"/>
          <w:szCs w:val="24"/>
        </w:rPr>
      </w:pPr>
      <w:r>
        <w:rPr>
          <w:rFonts w:ascii="Times New Roman" w:hAnsi="Times New Roman" w:cs="Times New Roman"/>
          <w:b/>
          <w:sz w:val="24"/>
          <w:szCs w:val="24"/>
        </w:rPr>
        <w:t>ACTION #1</w:t>
      </w:r>
    </w:p>
    <w:p w14:paraId="01765B0A" w14:textId="77777777" w:rsidR="0058323E" w:rsidRPr="001E1A26" w:rsidRDefault="0058323E" w:rsidP="0058323E">
      <w:pPr>
        <w:spacing w:after="0"/>
        <w:rPr>
          <w:rFonts w:ascii="Times New Roman" w:hAnsi="Times New Roman" w:cs="Times New Roman"/>
          <w:b/>
          <w:sz w:val="24"/>
          <w:szCs w:val="24"/>
        </w:rPr>
      </w:pPr>
    </w:p>
    <w:p w14:paraId="348F3F43" w14:textId="0C866D86" w:rsidR="0058323E" w:rsidRPr="00B35814" w:rsidRDefault="00746D3D" w:rsidP="0058323E">
      <w:pPr>
        <w:spacing w:after="0"/>
        <w:rPr>
          <w:rFonts w:ascii="Times New Roman" w:hAnsi="Times New Roman" w:cs="Times New Roman"/>
          <w:sz w:val="24"/>
          <w:szCs w:val="24"/>
        </w:rPr>
      </w:pPr>
      <w:r>
        <w:rPr>
          <w:rFonts w:ascii="Times New Roman" w:hAnsi="Times New Roman" w:cs="Times New Roman"/>
          <w:sz w:val="24"/>
          <w:szCs w:val="24"/>
        </w:rPr>
        <w:t>C</w:t>
      </w:r>
      <w:r w:rsidR="009B5C84">
        <w:rPr>
          <w:rFonts w:ascii="Times New Roman" w:hAnsi="Times New Roman" w:cs="Times New Roman"/>
          <w:sz w:val="24"/>
          <w:szCs w:val="24"/>
        </w:rPr>
        <w:t>ommissioner</w:t>
      </w:r>
      <w:r>
        <w:rPr>
          <w:rFonts w:ascii="Times New Roman" w:hAnsi="Times New Roman" w:cs="Times New Roman"/>
          <w:sz w:val="24"/>
          <w:szCs w:val="24"/>
        </w:rPr>
        <w:t xml:space="preserve"> </w:t>
      </w:r>
      <w:r w:rsidR="009B5C84">
        <w:rPr>
          <w:rFonts w:ascii="Times New Roman" w:hAnsi="Times New Roman" w:cs="Times New Roman"/>
          <w:sz w:val="24"/>
          <w:szCs w:val="24"/>
        </w:rPr>
        <w:t>B</w:t>
      </w:r>
      <w:r w:rsidR="00345A21">
        <w:rPr>
          <w:rFonts w:ascii="Times New Roman" w:hAnsi="Times New Roman" w:cs="Times New Roman"/>
          <w:sz w:val="24"/>
          <w:szCs w:val="24"/>
        </w:rPr>
        <w:t xml:space="preserve">rewer </w:t>
      </w:r>
      <w:r w:rsidR="0058323E">
        <w:rPr>
          <w:rFonts w:ascii="Times New Roman" w:hAnsi="Times New Roman" w:cs="Times New Roman"/>
          <w:sz w:val="24"/>
          <w:szCs w:val="24"/>
        </w:rPr>
        <w:t xml:space="preserve">moved to approve the </w:t>
      </w:r>
      <w:r w:rsidR="009B5C84">
        <w:rPr>
          <w:rFonts w:ascii="Times New Roman" w:hAnsi="Times New Roman" w:cs="Times New Roman"/>
          <w:sz w:val="24"/>
          <w:szCs w:val="24"/>
        </w:rPr>
        <w:t>m</w:t>
      </w:r>
      <w:r w:rsidR="0058323E">
        <w:rPr>
          <w:rFonts w:ascii="Times New Roman" w:hAnsi="Times New Roman" w:cs="Times New Roman"/>
          <w:sz w:val="24"/>
          <w:szCs w:val="24"/>
        </w:rPr>
        <w:t>inutes from</w:t>
      </w:r>
      <w:r w:rsidR="00122ED7">
        <w:rPr>
          <w:rFonts w:ascii="Times New Roman" w:hAnsi="Times New Roman" w:cs="Times New Roman"/>
          <w:sz w:val="24"/>
          <w:szCs w:val="24"/>
        </w:rPr>
        <w:t xml:space="preserve"> August</w:t>
      </w:r>
      <w:r w:rsidR="0058323E">
        <w:rPr>
          <w:rFonts w:ascii="Times New Roman" w:hAnsi="Times New Roman" w:cs="Times New Roman"/>
          <w:sz w:val="24"/>
          <w:szCs w:val="24"/>
        </w:rPr>
        <w:t xml:space="preserve"> </w:t>
      </w:r>
      <w:r w:rsidR="00122ED7">
        <w:rPr>
          <w:rFonts w:ascii="Times New Roman" w:hAnsi="Times New Roman" w:cs="Times New Roman"/>
          <w:sz w:val="24"/>
          <w:szCs w:val="24"/>
        </w:rPr>
        <w:t>1</w:t>
      </w:r>
      <w:r w:rsidR="00122ED7" w:rsidRPr="00122ED7">
        <w:rPr>
          <w:rFonts w:ascii="Times New Roman" w:hAnsi="Times New Roman" w:cs="Times New Roman"/>
          <w:sz w:val="24"/>
          <w:szCs w:val="24"/>
          <w:vertAlign w:val="superscript"/>
        </w:rPr>
        <w:t>st</w:t>
      </w:r>
      <w:r w:rsidR="00693057">
        <w:rPr>
          <w:rFonts w:ascii="Times New Roman" w:hAnsi="Times New Roman" w:cs="Times New Roman"/>
          <w:sz w:val="24"/>
          <w:szCs w:val="24"/>
        </w:rPr>
        <w:t>, 202</w:t>
      </w:r>
      <w:r w:rsidR="009B5C84">
        <w:rPr>
          <w:rFonts w:ascii="Times New Roman" w:hAnsi="Times New Roman" w:cs="Times New Roman"/>
          <w:sz w:val="24"/>
          <w:szCs w:val="24"/>
        </w:rPr>
        <w:t>3</w:t>
      </w:r>
      <w:r w:rsidR="0058323E">
        <w:rPr>
          <w:rFonts w:ascii="Times New Roman" w:hAnsi="Times New Roman" w:cs="Times New Roman"/>
          <w:sz w:val="24"/>
          <w:szCs w:val="24"/>
        </w:rPr>
        <w:t xml:space="preserve">. </w:t>
      </w:r>
      <w:r w:rsidR="002A5C34">
        <w:rPr>
          <w:rFonts w:ascii="Times New Roman" w:hAnsi="Times New Roman" w:cs="Times New Roman"/>
          <w:sz w:val="24"/>
          <w:szCs w:val="24"/>
        </w:rPr>
        <w:t>Commissioner</w:t>
      </w:r>
      <w:r w:rsidR="00345A21">
        <w:rPr>
          <w:rFonts w:ascii="Times New Roman" w:hAnsi="Times New Roman" w:cs="Times New Roman"/>
          <w:sz w:val="24"/>
          <w:szCs w:val="24"/>
        </w:rPr>
        <w:t xml:space="preserve"> Hurwitz</w:t>
      </w:r>
      <w:r w:rsidR="002A5C34">
        <w:rPr>
          <w:rFonts w:ascii="Times New Roman" w:hAnsi="Times New Roman" w:cs="Times New Roman"/>
          <w:sz w:val="24"/>
          <w:szCs w:val="24"/>
        </w:rPr>
        <w:t xml:space="preserve"> </w:t>
      </w:r>
      <w:r w:rsidR="009B5C84">
        <w:rPr>
          <w:rFonts w:ascii="Times New Roman" w:hAnsi="Times New Roman" w:cs="Times New Roman"/>
          <w:sz w:val="24"/>
          <w:szCs w:val="24"/>
        </w:rPr>
        <w:t>s</w:t>
      </w:r>
      <w:r w:rsidR="0058323E">
        <w:rPr>
          <w:rFonts w:ascii="Times New Roman" w:hAnsi="Times New Roman" w:cs="Times New Roman"/>
          <w:sz w:val="24"/>
          <w:szCs w:val="24"/>
        </w:rPr>
        <w:t>econded the motion. A vote was taken and minutes were approved.</w:t>
      </w:r>
    </w:p>
    <w:p w14:paraId="25E88AE6" w14:textId="652572A4" w:rsidR="00122ED7" w:rsidRDefault="00122ED7" w:rsidP="0058323E">
      <w:pPr>
        <w:spacing w:after="0"/>
        <w:rPr>
          <w:rFonts w:ascii="Times New Roman" w:hAnsi="Times New Roman" w:cs="Times New Roman"/>
          <w:i/>
          <w:sz w:val="24"/>
          <w:szCs w:val="24"/>
        </w:rPr>
      </w:pPr>
    </w:p>
    <w:p w14:paraId="77F0B692" w14:textId="68990529" w:rsidR="00B3028B" w:rsidRDefault="00122ED7" w:rsidP="0058323E">
      <w:pPr>
        <w:spacing w:after="0"/>
        <w:rPr>
          <w:rFonts w:ascii="Times New Roman" w:hAnsi="Times New Roman" w:cs="Times New Roman"/>
          <w:b/>
          <w:bCs/>
          <w:iCs/>
          <w:sz w:val="24"/>
          <w:szCs w:val="24"/>
          <w:u w:val="single"/>
        </w:rPr>
      </w:pPr>
      <w:r>
        <w:rPr>
          <w:rFonts w:ascii="Times New Roman" w:hAnsi="Times New Roman" w:cs="Times New Roman"/>
          <w:b/>
          <w:bCs/>
          <w:iCs/>
          <w:sz w:val="24"/>
          <w:szCs w:val="24"/>
          <w:u w:val="single"/>
        </w:rPr>
        <w:t>Airport Update</w:t>
      </w:r>
      <w:r w:rsidR="00345A21">
        <w:rPr>
          <w:rFonts w:ascii="Times New Roman" w:hAnsi="Times New Roman" w:cs="Times New Roman"/>
          <w:b/>
          <w:bCs/>
          <w:iCs/>
          <w:sz w:val="24"/>
          <w:szCs w:val="24"/>
          <w:u w:val="single"/>
        </w:rPr>
        <w:t xml:space="preserve"> </w:t>
      </w:r>
      <w:r w:rsidR="00A337A3">
        <w:rPr>
          <w:rFonts w:ascii="Times New Roman" w:hAnsi="Times New Roman" w:cs="Times New Roman"/>
          <w:b/>
          <w:bCs/>
          <w:iCs/>
          <w:sz w:val="24"/>
          <w:szCs w:val="24"/>
          <w:u w:val="single"/>
        </w:rPr>
        <w:t>–</w:t>
      </w:r>
      <w:r w:rsidR="00345A21">
        <w:rPr>
          <w:rFonts w:ascii="Times New Roman" w:hAnsi="Times New Roman" w:cs="Times New Roman"/>
          <w:b/>
          <w:bCs/>
          <w:iCs/>
          <w:sz w:val="24"/>
          <w:szCs w:val="24"/>
          <w:u w:val="single"/>
        </w:rPr>
        <w:t xml:space="preserve"> RPA</w:t>
      </w:r>
      <w:r w:rsidR="00A337A3">
        <w:rPr>
          <w:rFonts w:ascii="Times New Roman" w:hAnsi="Times New Roman" w:cs="Times New Roman"/>
          <w:b/>
          <w:bCs/>
          <w:iCs/>
          <w:sz w:val="24"/>
          <w:szCs w:val="24"/>
          <w:u w:val="single"/>
        </w:rPr>
        <w:t xml:space="preserve"> – Lance Bowser</w:t>
      </w:r>
      <w:r>
        <w:rPr>
          <w:rFonts w:ascii="Times New Roman" w:hAnsi="Times New Roman" w:cs="Times New Roman"/>
          <w:b/>
          <w:bCs/>
          <w:iCs/>
          <w:sz w:val="24"/>
          <w:szCs w:val="24"/>
          <w:u w:val="single"/>
        </w:rPr>
        <w:t>:</w:t>
      </w:r>
    </w:p>
    <w:p w14:paraId="3D36D01B" w14:textId="040E058F" w:rsidR="009B5C84" w:rsidRDefault="00896053" w:rsidP="0058323E">
      <w:pPr>
        <w:spacing w:after="0"/>
        <w:rPr>
          <w:rFonts w:ascii="Times New Roman" w:hAnsi="Times New Roman" w:cs="Times New Roman"/>
          <w:iCs/>
          <w:sz w:val="24"/>
          <w:szCs w:val="24"/>
        </w:rPr>
      </w:pPr>
      <w:r>
        <w:rPr>
          <w:rFonts w:ascii="Times New Roman" w:hAnsi="Times New Roman" w:cs="Times New Roman"/>
          <w:iCs/>
          <w:sz w:val="24"/>
          <w:szCs w:val="24"/>
        </w:rPr>
        <w:t>Robert Peccia &amp; Associa</w:t>
      </w:r>
      <w:r w:rsidR="00EF152B">
        <w:rPr>
          <w:rFonts w:ascii="Times New Roman" w:hAnsi="Times New Roman" w:cs="Times New Roman"/>
          <w:iCs/>
          <w:sz w:val="24"/>
          <w:szCs w:val="24"/>
        </w:rPr>
        <w:t>te</w:t>
      </w:r>
      <w:r>
        <w:rPr>
          <w:rFonts w:ascii="Times New Roman" w:hAnsi="Times New Roman" w:cs="Times New Roman"/>
          <w:iCs/>
          <w:sz w:val="24"/>
          <w:szCs w:val="24"/>
        </w:rPr>
        <w:t>s (</w:t>
      </w:r>
      <w:r w:rsidR="00A337A3">
        <w:rPr>
          <w:rFonts w:ascii="Times New Roman" w:hAnsi="Times New Roman" w:cs="Times New Roman"/>
          <w:iCs/>
          <w:sz w:val="24"/>
          <w:szCs w:val="24"/>
        </w:rPr>
        <w:t>RPA</w:t>
      </w:r>
      <w:r>
        <w:rPr>
          <w:rFonts w:ascii="Times New Roman" w:hAnsi="Times New Roman" w:cs="Times New Roman"/>
          <w:iCs/>
          <w:sz w:val="24"/>
          <w:szCs w:val="24"/>
        </w:rPr>
        <w:t>)</w:t>
      </w:r>
      <w:r w:rsidR="00A337A3">
        <w:rPr>
          <w:rFonts w:ascii="Times New Roman" w:hAnsi="Times New Roman" w:cs="Times New Roman"/>
          <w:iCs/>
          <w:sz w:val="24"/>
          <w:szCs w:val="24"/>
        </w:rPr>
        <w:t xml:space="preserve"> Engineer</w:t>
      </w:r>
      <w:r>
        <w:rPr>
          <w:rFonts w:ascii="Times New Roman" w:hAnsi="Times New Roman" w:cs="Times New Roman"/>
          <w:iCs/>
          <w:sz w:val="24"/>
          <w:szCs w:val="24"/>
        </w:rPr>
        <w:t>,</w:t>
      </w:r>
      <w:r w:rsidR="00A337A3">
        <w:rPr>
          <w:rFonts w:ascii="Times New Roman" w:hAnsi="Times New Roman" w:cs="Times New Roman"/>
          <w:iCs/>
          <w:sz w:val="24"/>
          <w:szCs w:val="24"/>
        </w:rPr>
        <w:t xml:space="preserve"> Lance Bowser</w:t>
      </w:r>
      <w:r>
        <w:rPr>
          <w:rFonts w:ascii="Times New Roman" w:hAnsi="Times New Roman" w:cs="Times New Roman"/>
          <w:iCs/>
          <w:sz w:val="24"/>
          <w:szCs w:val="24"/>
        </w:rPr>
        <w:t>,</w:t>
      </w:r>
      <w:r w:rsidR="00A337A3">
        <w:rPr>
          <w:rFonts w:ascii="Times New Roman" w:hAnsi="Times New Roman" w:cs="Times New Roman"/>
          <w:iCs/>
          <w:sz w:val="24"/>
          <w:szCs w:val="24"/>
        </w:rPr>
        <w:t xml:space="preserve"> Airport Board Member </w:t>
      </w:r>
      <w:r w:rsidR="003451D3">
        <w:rPr>
          <w:rFonts w:ascii="Times New Roman" w:hAnsi="Times New Roman" w:cs="Times New Roman"/>
          <w:iCs/>
          <w:sz w:val="24"/>
          <w:szCs w:val="24"/>
        </w:rPr>
        <w:t xml:space="preserve">Sam Berg </w:t>
      </w:r>
      <w:r>
        <w:rPr>
          <w:rFonts w:ascii="Times New Roman" w:hAnsi="Times New Roman" w:cs="Times New Roman"/>
          <w:iCs/>
          <w:sz w:val="24"/>
          <w:szCs w:val="24"/>
        </w:rPr>
        <w:t xml:space="preserve">and </w:t>
      </w:r>
      <w:r w:rsidR="00A337A3">
        <w:rPr>
          <w:rFonts w:ascii="Times New Roman" w:hAnsi="Times New Roman" w:cs="Times New Roman"/>
          <w:iCs/>
          <w:sz w:val="24"/>
          <w:szCs w:val="24"/>
        </w:rPr>
        <w:t>Airport Board President</w:t>
      </w:r>
      <w:r w:rsidR="003451D3">
        <w:rPr>
          <w:rFonts w:ascii="Times New Roman" w:hAnsi="Times New Roman" w:cs="Times New Roman"/>
          <w:iCs/>
          <w:sz w:val="24"/>
          <w:szCs w:val="24"/>
        </w:rPr>
        <w:t xml:space="preserve"> Kurt Burns entered the chambers at 8:</w:t>
      </w:r>
      <w:r>
        <w:rPr>
          <w:rFonts w:ascii="Times New Roman" w:hAnsi="Times New Roman" w:cs="Times New Roman"/>
          <w:iCs/>
          <w:sz w:val="24"/>
          <w:szCs w:val="24"/>
        </w:rPr>
        <w:t>20</w:t>
      </w:r>
      <w:r w:rsidR="003451D3">
        <w:rPr>
          <w:rFonts w:ascii="Times New Roman" w:hAnsi="Times New Roman" w:cs="Times New Roman"/>
          <w:iCs/>
          <w:sz w:val="24"/>
          <w:szCs w:val="24"/>
        </w:rPr>
        <w:t xml:space="preserve"> a.m.</w:t>
      </w:r>
    </w:p>
    <w:p w14:paraId="4587DC6E" w14:textId="77777777" w:rsidR="00A66C82" w:rsidRDefault="00A66C82" w:rsidP="0058323E">
      <w:pPr>
        <w:spacing w:after="0"/>
        <w:rPr>
          <w:rFonts w:ascii="Times New Roman" w:hAnsi="Times New Roman" w:cs="Times New Roman"/>
          <w:iCs/>
          <w:sz w:val="24"/>
          <w:szCs w:val="24"/>
        </w:rPr>
      </w:pPr>
    </w:p>
    <w:p w14:paraId="13D6A56D" w14:textId="49D1CE21" w:rsidR="000029AC" w:rsidRDefault="00B3028B"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Bowser </w:t>
      </w:r>
      <w:r w:rsidR="00AE6970">
        <w:rPr>
          <w:rFonts w:ascii="Times New Roman" w:hAnsi="Times New Roman" w:cs="Times New Roman"/>
          <w:iCs/>
          <w:sz w:val="24"/>
          <w:szCs w:val="24"/>
        </w:rPr>
        <w:t xml:space="preserve">opened </w:t>
      </w:r>
      <w:r w:rsidR="00896053">
        <w:rPr>
          <w:rFonts w:ascii="Times New Roman" w:hAnsi="Times New Roman" w:cs="Times New Roman"/>
          <w:iCs/>
          <w:sz w:val="24"/>
          <w:szCs w:val="24"/>
        </w:rPr>
        <w:t xml:space="preserve">the meeting </w:t>
      </w:r>
      <w:r w:rsidR="00AE6970">
        <w:rPr>
          <w:rFonts w:ascii="Times New Roman" w:hAnsi="Times New Roman" w:cs="Times New Roman"/>
          <w:iCs/>
          <w:sz w:val="24"/>
          <w:szCs w:val="24"/>
        </w:rPr>
        <w:t xml:space="preserve">by </w:t>
      </w:r>
      <w:r w:rsidR="00896053">
        <w:rPr>
          <w:rFonts w:ascii="Times New Roman" w:hAnsi="Times New Roman" w:cs="Times New Roman"/>
          <w:iCs/>
          <w:sz w:val="24"/>
          <w:szCs w:val="24"/>
        </w:rPr>
        <w:t>reviewing recent improvements to the airport. The</w:t>
      </w:r>
      <w:r>
        <w:rPr>
          <w:rFonts w:ascii="Times New Roman" w:hAnsi="Times New Roman" w:cs="Times New Roman"/>
          <w:iCs/>
          <w:sz w:val="24"/>
          <w:szCs w:val="24"/>
        </w:rPr>
        <w:t xml:space="preserve"> </w:t>
      </w:r>
      <w:r w:rsidR="003451D3">
        <w:rPr>
          <w:rFonts w:ascii="Times New Roman" w:hAnsi="Times New Roman" w:cs="Times New Roman"/>
          <w:iCs/>
          <w:sz w:val="24"/>
          <w:szCs w:val="24"/>
        </w:rPr>
        <w:t>FAA</w:t>
      </w:r>
      <w:r>
        <w:rPr>
          <w:rFonts w:ascii="Times New Roman" w:hAnsi="Times New Roman" w:cs="Times New Roman"/>
          <w:iCs/>
          <w:sz w:val="24"/>
          <w:szCs w:val="24"/>
        </w:rPr>
        <w:t xml:space="preserve"> grant </w:t>
      </w:r>
      <w:r w:rsidR="00896053">
        <w:rPr>
          <w:rFonts w:ascii="Times New Roman" w:hAnsi="Times New Roman" w:cs="Times New Roman"/>
          <w:iCs/>
          <w:sz w:val="24"/>
          <w:szCs w:val="24"/>
        </w:rPr>
        <w:t>AIP 3-30-0083-012-2021is complete</w:t>
      </w:r>
      <w:r>
        <w:rPr>
          <w:rFonts w:ascii="Times New Roman" w:hAnsi="Times New Roman" w:cs="Times New Roman"/>
          <w:iCs/>
          <w:sz w:val="24"/>
          <w:szCs w:val="24"/>
        </w:rPr>
        <w:t>. The crack sealing, seal coating, coal tar and painting is 100% completed and the closeout documents have been submitted</w:t>
      </w:r>
      <w:r w:rsidR="000029AC">
        <w:rPr>
          <w:rFonts w:ascii="Times New Roman" w:hAnsi="Times New Roman" w:cs="Times New Roman"/>
          <w:iCs/>
          <w:sz w:val="24"/>
          <w:szCs w:val="24"/>
        </w:rPr>
        <w:t>. The Airport Layout Plan was submitted to the FAA on 3/08/23 and was approved by FAA on 06/06/23. The FAA Grant Closeout Final Report was submitted on 06/16/23</w:t>
      </w:r>
      <w:r w:rsidR="00896053">
        <w:rPr>
          <w:rFonts w:ascii="Times New Roman" w:hAnsi="Times New Roman" w:cs="Times New Roman"/>
          <w:iCs/>
          <w:sz w:val="24"/>
          <w:szCs w:val="24"/>
        </w:rPr>
        <w:t xml:space="preserve"> and we are waiting for the </w:t>
      </w:r>
      <w:r w:rsidR="000029AC">
        <w:rPr>
          <w:rFonts w:ascii="Times New Roman" w:hAnsi="Times New Roman" w:cs="Times New Roman"/>
          <w:iCs/>
          <w:sz w:val="24"/>
          <w:szCs w:val="24"/>
        </w:rPr>
        <w:t xml:space="preserve">FAA </w:t>
      </w:r>
      <w:r w:rsidR="00896053">
        <w:rPr>
          <w:rFonts w:ascii="Times New Roman" w:hAnsi="Times New Roman" w:cs="Times New Roman"/>
          <w:iCs/>
          <w:sz w:val="24"/>
          <w:szCs w:val="24"/>
        </w:rPr>
        <w:t>to c</w:t>
      </w:r>
      <w:r w:rsidR="000029AC">
        <w:rPr>
          <w:rFonts w:ascii="Times New Roman" w:hAnsi="Times New Roman" w:cs="Times New Roman"/>
          <w:iCs/>
          <w:sz w:val="24"/>
          <w:szCs w:val="24"/>
        </w:rPr>
        <w:t>lose</w:t>
      </w:r>
      <w:r w:rsidR="00896053">
        <w:rPr>
          <w:rFonts w:ascii="Times New Roman" w:hAnsi="Times New Roman" w:cs="Times New Roman"/>
          <w:iCs/>
          <w:sz w:val="24"/>
          <w:szCs w:val="24"/>
        </w:rPr>
        <w:t xml:space="preserve"> the grant and</w:t>
      </w:r>
      <w:r w:rsidR="000029AC">
        <w:rPr>
          <w:rFonts w:ascii="Times New Roman" w:hAnsi="Times New Roman" w:cs="Times New Roman"/>
          <w:iCs/>
          <w:sz w:val="24"/>
          <w:szCs w:val="24"/>
        </w:rPr>
        <w:t xml:space="preserve"> reimburse</w:t>
      </w:r>
      <w:r w:rsidR="00896053">
        <w:rPr>
          <w:rFonts w:ascii="Times New Roman" w:hAnsi="Times New Roman" w:cs="Times New Roman"/>
          <w:iCs/>
          <w:sz w:val="24"/>
          <w:szCs w:val="24"/>
        </w:rPr>
        <w:t xml:space="preserve"> the county the 10% hold back of </w:t>
      </w:r>
      <w:r w:rsidR="000029AC">
        <w:rPr>
          <w:rFonts w:ascii="Times New Roman" w:hAnsi="Times New Roman" w:cs="Times New Roman"/>
          <w:iCs/>
          <w:sz w:val="24"/>
          <w:szCs w:val="24"/>
        </w:rPr>
        <w:t>$9,183.48.</w:t>
      </w:r>
    </w:p>
    <w:p w14:paraId="401F702D" w14:textId="111F4BA3" w:rsidR="000029AC" w:rsidRDefault="000029AC" w:rsidP="0058323E">
      <w:pPr>
        <w:spacing w:after="0"/>
        <w:rPr>
          <w:rFonts w:ascii="Times New Roman" w:hAnsi="Times New Roman" w:cs="Times New Roman"/>
          <w:iCs/>
          <w:sz w:val="24"/>
          <w:szCs w:val="24"/>
        </w:rPr>
      </w:pPr>
    </w:p>
    <w:p w14:paraId="10A94CFC" w14:textId="4F576E5F" w:rsidR="004A30E0" w:rsidRDefault="004A30E0" w:rsidP="0058323E">
      <w:pPr>
        <w:spacing w:after="0"/>
        <w:rPr>
          <w:rFonts w:ascii="Times New Roman" w:hAnsi="Times New Roman" w:cs="Times New Roman"/>
          <w:iCs/>
          <w:sz w:val="24"/>
          <w:szCs w:val="24"/>
        </w:rPr>
      </w:pPr>
      <w:r>
        <w:rPr>
          <w:rFonts w:ascii="Times New Roman" w:hAnsi="Times New Roman" w:cs="Times New Roman"/>
          <w:iCs/>
          <w:sz w:val="24"/>
          <w:szCs w:val="24"/>
        </w:rPr>
        <w:t>Bowser</w:t>
      </w:r>
      <w:r w:rsidR="00896053">
        <w:rPr>
          <w:rFonts w:ascii="Times New Roman" w:hAnsi="Times New Roman" w:cs="Times New Roman"/>
          <w:iCs/>
          <w:sz w:val="24"/>
          <w:szCs w:val="24"/>
        </w:rPr>
        <w:t xml:space="preserve"> then reported on the FAA Grant AIP 3-30-0083-013-2024 Obstruction removal grant.</w:t>
      </w:r>
      <w:r>
        <w:rPr>
          <w:rFonts w:ascii="Times New Roman" w:hAnsi="Times New Roman" w:cs="Times New Roman"/>
          <w:iCs/>
          <w:sz w:val="24"/>
          <w:szCs w:val="24"/>
        </w:rPr>
        <w:t xml:space="preserve"> </w:t>
      </w:r>
      <w:r w:rsidR="00896053">
        <w:rPr>
          <w:rFonts w:ascii="Times New Roman" w:hAnsi="Times New Roman" w:cs="Times New Roman"/>
          <w:iCs/>
          <w:sz w:val="24"/>
          <w:szCs w:val="24"/>
        </w:rPr>
        <w:t xml:space="preserve">Instrument Approach Procedure Data Collection </w:t>
      </w:r>
      <w:r>
        <w:rPr>
          <w:rFonts w:ascii="Times New Roman" w:hAnsi="Times New Roman" w:cs="Times New Roman"/>
          <w:iCs/>
          <w:sz w:val="24"/>
          <w:szCs w:val="24"/>
        </w:rPr>
        <w:t xml:space="preserve">was completed on 11/28/22. FAA </w:t>
      </w:r>
      <w:r w:rsidR="00415FC2">
        <w:rPr>
          <w:rFonts w:ascii="Times New Roman" w:hAnsi="Times New Roman" w:cs="Times New Roman"/>
          <w:iCs/>
          <w:sz w:val="24"/>
          <w:szCs w:val="24"/>
        </w:rPr>
        <w:t>F</w:t>
      </w:r>
      <w:r>
        <w:rPr>
          <w:rFonts w:ascii="Times New Roman" w:hAnsi="Times New Roman" w:cs="Times New Roman"/>
          <w:iCs/>
          <w:sz w:val="24"/>
          <w:szCs w:val="24"/>
        </w:rPr>
        <w:t xml:space="preserve">light </w:t>
      </w:r>
      <w:r w:rsidR="00415FC2">
        <w:rPr>
          <w:rFonts w:ascii="Times New Roman" w:hAnsi="Times New Roman" w:cs="Times New Roman"/>
          <w:iCs/>
          <w:sz w:val="24"/>
          <w:szCs w:val="24"/>
        </w:rPr>
        <w:t>P</w:t>
      </w:r>
      <w:r>
        <w:rPr>
          <w:rFonts w:ascii="Times New Roman" w:hAnsi="Times New Roman" w:cs="Times New Roman"/>
          <w:iCs/>
          <w:sz w:val="24"/>
          <w:szCs w:val="24"/>
        </w:rPr>
        <w:t>rocedures w</w:t>
      </w:r>
      <w:r w:rsidR="00415FC2">
        <w:rPr>
          <w:rFonts w:ascii="Times New Roman" w:hAnsi="Times New Roman" w:cs="Times New Roman"/>
          <w:iCs/>
          <w:sz w:val="24"/>
          <w:szCs w:val="24"/>
        </w:rPr>
        <w:t>ere</w:t>
      </w:r>
      <w:r>
        <w:rPr>
          <w:rFonts w:ascii="Times New Roman" w:hAnsi="Times New Roman" w:cs="Times New Roman"/>
          <w:iCs/>
          <w:sz w:val="24"/>
          <w:szCs w:val="24"/>
        </w:rPr>
        <w:t xml:space="preserve"> able to design</w:t>
      </w:r>
      <w:r w:rsidR="00415FC2">
        <w:rPr>
          <w:rFonts w:ascii="Times New Roman" w:hAnsi="Times New Roman" w:cs="Times New Roman"/>
          <w:iCs/>
          <w:sz w:val="24"/>
          <w:szCs w:val="24"/>
        </w:rPr>
        <w:t xml:space="preserve"> a</w:t>
      </w:r>
      <w:r>
        <w:rPr>
          <w:rFonts w:ascii="Times New Roman" w:hAnsi="Times New Roman" w:cs="Times New Roman"/>
          <w:iCs/>
          <w:sz w:val="24"/>
          <w:szCs w:val="24"/>
        </w:rPr>
        <w:t xml:space="preserve"> vertically guided approach with obstructions in place.</w:t>
      </w:r>
      <w:r w:rsidR="00B60D10">
        <w:rPr>
          <w:rFonts w:ascii="Times New Roman" w:hAnsi="Times New Roman" w:cs="Times New Roman"/>
          <w:iCs/>
          <w:sz w:val="24"/>
          <w:szCs w:val="24"/>
        </w:rPr>
        <w:t xml:space="preserve"> The </w:t>
      </w:r>
      <w:r>
        <w:rPr>
          <w:rFonts w:ascii="Times New Roman" w:hAnsi="Times New Roman" w:cs="Times New Roman"/>
          <w:iCs/>
          <w:sz w:val="24"/>
          <w:szCs w:val="24"/>
        </w:rPr>
        <w:t xml:space="preserve">GPS instrument approach procedure development could still fail at flight check prior to publication. </w:t>
      </w:r>
      <w:r w:rsidR="00B60D10">
        <w:rPr>
          <w:rFonts w:ascii="Times New Roman" w:hAnsi="Times New Roman" w:cs="Times New Roman"/>
          <w:iCs/>
          <w:sz w:val="24"/>
          <w:szCs w:val="24"/>
        </w:rPr>
        <w:t xml:space="preserve">The </w:t>
      </w:r>
      <w:r>
        <w:rPr>
          <w:rFonts w:ascii="Times New Roman" w:hAnsi="Times New Roman" w:cs="Times New Roman"/>
          <w:iCs/>
          <w:sz w:val="24"/>
          <w:szCs w:val="24"/>
        </w:rPr>
        <w:t>Instrument Approach check is scheduled for this</w:t>
      </w:r>
      <w:r w:rsidR="00B60D10">
        <w:rPr>
          <w:rFonts w:ascii="Times New Roman" w:hAnsi="Times New Roman" w:cs="Times New Roman"/>
          <w:iCs/>
          <w:sz w:val="24"/>
          <w:szCs w:val="24"/>
        </w:rPr>
        <w:t xml:space="preserve"> </w:t>
      </w:r>
      <w:r>
        <w:rPr>
          <w:rFonts w:ascii="Times New Roman" w:hAnsi="Times New Roman" w:cs="Times New Roman"/>
          <w:iCs/>
          <w:sz w:val="24"/>
          <w:szCs w:val="24"/>
        </w:rPr>
        <w:t>fall</w:t>
      </w:r>
      <w:r w:rsidR="00415FC2">
        <w:rPr>
          <w:rFonts w:ascii="Times New Roman" w:hAnsi="Times New Roman" w:cs="Times New Roman"/>
          <w:iCs/>
          <w:sz w:val="24"/>
          <w:szCs w:val="24"/>
        </w:rPr>
        <w:t>.</w:t>
      </w:r>
      <w:r>
        <w:rPr>
          <w:rFonts w:ascii="Times New Roman" w:hAnsi="Times New Roman" w:cs="Times New Roman"/>
          <w:iCs/>
          <w:sz w:val="24"/>
          <w:szCs w:val="24"/>
        </w:rPr>
        <w:t xml:space="preserve"> </w:t>
      </w:r>
      <w:r w:rsidR="00B60D10">
        <w:rPr>
          <w:rFonts w:ascii="Times New Roman" w:hAnsi="Times New Roman" w:cs="Times New Roman"/>
          <w:iCs/>
          <w:sz w:val="24"/>
          <w:szCs w:val="24"/>
        </w:rPr>
        <w:t xml:space="preserve">The </w:t>
      </w:r>
      <w:r>
        <w:rPr>
          <w:rFonts w:ascii="Times New Roman" w:hAnsi="Times New Roman" w:cs="Times New Roman"/>
          <w:iCs/>
          <w:sz w:val="24"/>
          <w:szCs w:val="24"/>
        </w:rPr>
        <w:t>Instrument Approach procedure is scheduled for publication on 7/11/24 subject to flight check</w:t>
      </w:r>
      <w:r w:rsidR="00415FC2">
        <w:rPr>
          <w:rFonts w:ascii="Times New Roman" w:hAnsi="Times New Roman" w:cs="Times New Roman"/>
          <w:iCs/>
          <w:sz w:val="24"/>
          <w:szCs w:val="24"/>
        </w:rPr>
        <w:t xml:space="preserve"> this fall</w:t>
      </w:r>
      <w:r>
        <w:rPr>
          <w:rFonts w:ascii="Times New Roman" w:hAnsi="Times New Roman" w:cs="Times New Roman"/>
          <w:iCs/>
          <w:sz w:val="24"/>
          <w:szCs w:val="24"/>
        </w:rPr>
        <w:t>. Bowsers recommended waiting on</w:t>
      </w:r>
      <w:r w:rsidR="00B60D10">
        <w:rPr>
          <w:rFonts w:ascii="Times New Roman" w:hAnsi="Times New Roman" w:cs="Times New Roman"/>
          <w:iCs/>
          <w:sz w:val="24"/>
          <w:szCs w:val="24"/>
        </w:rPr>
        <w:t xml:space="preserve"> the </w:t>
      </w:r>
      <w:r>
        <w:rPr>
          <w:rFonts w:ascii="Times New Roman" w:hAnsi="Times New Roman" w:cs="Times New Roman"/>
          <w:iCs/>
          <w:sz w:val="24"/>
          <w:szCs w:val="24"/>
        </w:rPr>
        <w:t>obstruction removal</w:t>
      </w:r>
      <w:r w:rsidR="00B60D10">
        <w:rPr>
          <w:rFonts w:ascii="Times New Roman" w:hAnsi="Times New Roman" w:cs="Times New Roman"/>
          <w:iCs/>
          <w:sz w:val="24"/>
          <w:szCs w:val="24"/>
        </w:rPr>
        <w:t xml:space="preserve"> grant</w:t>
      </w:r>
      <w:r>
        <w:rPr>
          <w:rFonts w:ascii="Times New Roman" w:hAnsi="Times New Roman" w:cs="Times New Roman"/>
          <w:iCs/>
          <w:sz w:val="24"/>
          <w:szCs w:val="24"/>
        </w:rPr>
        <w:t xml:space="preserve"> until flight check is complete. </w:t>
      </w:r>
    </w:p>
    <w:p w14:paraId="1E0782DD" w14:textId="213414E8" w:rsidR="00415FC2" w:rsidRDefault="00415FC2" w:rsidP="0058323E">
      <w:pPr>
        <w:spacing w:after="0"/>
        <w:rPr>
          <w:rFonts w:ascii="Times New Roman" w:hAnsi="Times New Roman" w:cs="Times New Roman"/>
          <w:iCs/>
          <w:sz w:val="24"/>
          <w:szCs w:val="24"/>
        </w:rPr>
      </w:pPr>
    </w:p>
    <w:p w14:paraId="6612B9BB" w14:textId="75D4420F" w:rsidR="00415FC2" w:rsidRDefault="00415FC2"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Bowser reported that the AWOS upgrades are complete, the next option for the AWOS system would be to add the National Airspace Data Interchange Network (NADIN). The addition would cost an estimated $50 / month. </w:t>
      </w:r>
    </w:p>
    <w:p w14:paraId="6AF73B5F" w14:textId="29ADAA84" w:rsidR="00415FC2" w:rsidRDefault="00415FC2" w:rsidP="0058323E">
      <w:pPr>
        <w:spacing w:after="0"/>
        <w:rPr>
          <w:rFonts w:ascii="Times New Roman" w:hAnsi="Times New Roman" w:cs="Times New Roman"/>
          <w:iCs/>
          <w:sz w:val="24"/>
          <w:szCs w:val="24"/>
        </w:rPr>
      </w:pPr>
    </w:p>
    <w:p w14:paraId="06735F4D" w14:textId="1F8E9FE2" w:rsidR="00415FC2" w:rsidRDefault="00415FC2"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Bowser reviewed the Non- Primary Entitlement Transfer Agreement with the Havre Airport. Havre has one final payment of $155,000 due in 2024 and the agreement will be fulfilled. </w:t>
      </w:r>
    </w:p>
    <w:p w14:paraId="539AC34F" w14:textId="5C612EED" w:rsidR="00A85C5E" w:rsidRDefault="003451D3" w:rsidP="004A30E0">
      <w:pPr>
        <w:spacing w:after="0"/>
        <w:rPr>
          <w:rFonts w:ascii="Times New Roman" w:hAnsi="Times New Roman" w:cs="Times New Roman"/>
          <w:iCs/>
          <w:sz w:val="24"/>
          <w:szCs w:val="24"/>
        </w:rPr>
      </w:pPr>
      <w:r>
        <w:rPr>
          <w:rFonts w:ascii="Times New Roman" w:hAnsi="Times New Roman" w:cs="Times New Roman"/>
          <w:iCs/>
          <w:sz w:val="24"/>
          <w:szCs w:val="24"/>
        </w:rPr>
        <w:t xml:space="preserve"> </w:t>
      </w:r>
    </w:p>
    <w:p w14:paraId="4981AFBD" w14:textId="185CDC7E" w:rsidR="00122ED7" w:rsidRDefault="00D40BAC" w:rsidP="0058323E">
      <w:pPr>
        <w:spacing w:after="0"/>
        <w:rPr>
          <w:rFonts w:ascii="Times New Roman" w:hAnsi="Times New Roman" w:cs="Times New Roman"/>
          <w:iCs/>
          <w:sz w:val="24"/>
          <w:szCs w:val="24"/>
        </w:rPr>
      </w:pPr>
      <w:r>
        <w:rPr>
          <w:rFonts w:ascii="Times New Roman" w:hAnsi="Times New Roman" w:cs="Times New Roman"/>
          <w:iCs/>
          <w:sz w:val="24"/>
          <w:szCs w:val="24"/>
        </w:rPr>
        <w:t>Bowser gave an update on Capital Improvement Plans</w:t>
      </w:r>
      <w:r w:rsidR="00415FC2">
        <w:rPr>
          <w:rFonts w:ascii="Times New Roman" w:hAnsi="Times New Roman" w:cs="Times New Roman"/>
          <w:iCs/>
          <w:sz w:val="24"/>
          <w:szCs w:val="24"/>
        </w:rPr>
        <w:t xml:space="preserve"> (CIP) for the airport. The plan is updated</w:t>
      </w:r>
      <w:r>
        <w:rPr>
          <w:rFonts w:ascii="Times New Roman" w:hAnsi="Times New Roman" w:cs="Times New Roman"/>
          <w:iCs/>
          <w:sz w:val="24"/>
          <w:szCs w:val="24"/>
        </w:rPr>
        <w:t xml:space="preserve"> annually </w:t>
      </w:r>
      <w:r w:rsidR="00415FC2">
        <w:rPr>
          <w:rFonts w:ascii="Times New Roman" w:hAnsi="Times New Roman" w:cs="Times New Roman"/>
          <w:iCs/>
          <w:sz w:val="24"/>
          <w:szCs w:val="24"/>
        </w:rPr>
        <w:t>to</w:t>
      </w:r>
      <w:r>
        <w:rPr>
          <w:rFonts w:ascii="Times New Roman" w:hAnsi="Times New Roman" w:cs="Times New Roman"/>
          <w:iCs/>
          <w:sz w:val="24"/>
          <w:szCs w:val="24"/>
        </w:rPr>
        <w:t xml:space="preserve"> justif</w:t>
      </w:r>
      <w:r w:rsidR="00415FC2">
        <w:rPr>
          <w:rFonts w:ascii="Times New Roman" w:hAnsi="Times New Roman" w:cs="Times New Roman"/>
          <w:iCs/>
          <w:sz w:val="24"/>
          <w:szCs w:val="24"/>
        </w:rPr>
        <w:t>y</w:t>
      </w:r>
      <w:r>
        <w:rPr>
          <w:rFonts w:ascii="Times New Roman" w:hAnsi="Times New Roman" w:cs="Times New Roman"/>
          <w:iCs/>
          <w:sz w:val="24"/>
          <w:szCs w:val="24"/>
        </w:rPr>
        <w:t xml:space="preserve"> annual FAA funding accumulations of Non-Primary Entitlement (NPE) and Bipartisan Infrastructure Law (BIL) funding</w:t>
      </w:r>
      <w:r w:rsidR="00415FC2">
        <w:rPr>
          <w:rFonts w:ascii="Times New Roman" w:hAnsi="Times New Roman" w:cs="Times New Roman"/>
          <w:iCs/>
          <w:sz w:val="24"/>
          <w:szCs w:val="24"/>
        </w:rPr>
        <w:t xml:space="preserve"> and to </w:t>
      </w:r>
      <w:r w:rsidR="00F21A91">
        <w:rPr>
          <w:rFonts w:ascii="Times New Roman" w:hAnsi="Times New Roman" w:cs="Times New Roman"/>
          <w:iCs/>
          <w:sz w:val="24"/>
          <w:szCs w:val="24"/>
        </w:rPr>
        <w:t xml:space="preserve">help the FAA and </w:t>
      </w:r>
      <w:r w:rsidR="00415FC2">
        <w:rPr>
          <w:rFonts w:ascii="Times New Roman" w:hAnsi="Times New Roman" w:cs="Times New Roman"/>
          <w:iCs/>
          <w:sz w:val="24"/>
          <w:szCs w:val="24"/>
        </w:rPr>
        <w:t>Airport</w:t>
      </w:r>
      <w:r w:rsidR="00F21A91">
        <w:rPr>
          <w:rFonts w:ascii="Times New Roman" w:hAnsi="Times New Roman" w:cs="Times New Roman"/>
          <w:iCs/>
          <w:sz w:val="24"/>
          <w:szCs w:val="24"/>
        </w:rPr>
        <w:t xml:space="preserve"> align funding for major projects</w:t>
      </w:r>
      <w:r w:rsidR="00415FC2">
        <w:rPr>
          <w:rFonts w:ascii="Times New Roman" w:hAnsi="Times New Roman" w:cs="Times New Roman"/>
          <w:iCs/>
          <w:sz w:val="24"/>
          <w:szCs w:val="24"/>
        </w:rPr>
        <w:t>.</w:t>
      </w:r>
    </w:p>
    <w:p w14:paraId="26BDD25B" w14:textId="5B3BA960" w:rsidR="00F21A91" w:rsidRDefault="00F21A91" w:rsidP="0058323E">
      <w:pPr>
        <w:spacing w:after="0"/>
        <w:rPr>
          <w:rFonts w:ascii="Times New Roman" w:hAnsi="Times New Roman" w:cs="Times New Roman"/>
          <w:iCs/>
          <w:sz w:val="24"/>
          <w:szCs w:val="24"/>
        </w:rPr>
      </w:pPr>
    </w:p>
    <w:p w14:paraId="43BE7D83" w14:textId="10E83D1D" w:rsidR="004473F8" w:rsidRDefault="00415FC2"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The Airport Board is considering </w:t>
      </w:r>
      <w:r w:rsidR="00E1310B">
        <w:rPr>
          <w:rFonts w:ascii="Times New Roman" w:hAnsi="Times New Roman" w:cs="Times New Roman"/>
          <w:iCs/>
          <w:sz w:val="24"/>
          <w:szCs w:val="24"/>
        </w:rPr>
        <w:t xml:space="preserve">strengthening the runway. Adding 2 ½ inches </w:t>
      </w:r>
      <w:r w:rsidR="00B60D10">
        <w:rPr>
          <w:rFonts w:ascii="Times New Roman" w:hAnsi="Times New Roman" w:cs="Times New Roman"/>
          <w:iCs/>
          <w:sz w:val="24"/>
          <w:szCs w:val="24"/>
        </w:rPr>
        <w:t xml:space="preserve">to </w:t>
      </w:r>
      <w:r w:rsidR="00E1310B">
        <w:rPr>
          <w:rFonts w:ascii="Times New Roman" w:hAnsi="Times New Roman" w:cs="Times New Roman"/>
          <w:iCs/>
          <w:sz w:val="24"/>
          <w:szCs w:val="24"/>
        </w:rPr>
        <w:t xml:space="preserve">the current runway would possibly allow the airport to accommodate aircraft up to 45,000 pounds, such as, Net Jets aircraft. The FAA has additional funding for strengthening the runways and taxiways available until 2025. Engineering for this project would need to start in 2024 to be completed and ready for construction in 2025. Bowser will look into how much the overlay would increase the weight capacity on the runway and report back next week. </w:t>
      </w:r>
    </w:p>
    <w:p w14:paraId="2E42A4B5" w14:textId="77777777" w:rsidR="00E1310B" w:rsidRDefault="00E1310B" w:rsidP="0058323E">
      <w:pPr>
        <w:spacing w:after="0"/>
        <w:rPr>
          <w:rFonts w:ascii="Times New Roman" w:hAnsi="Times New Roman" w:cs="Times New Roman"/>
          <w:iCs/>
          <w:sz w:val="24"/>
          <w:szCs w:val="24"/>
        </w:rPr>
      </w:pPr>
    </w:p>
    <w:p w14:paraId="1D5D7687" w14:textId="2DAF876A" w:rsidR="007C4749" w:rsidRDefault="007501D8"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Bowser discussed the </w:t>
      </w:r>
      <w:r w:rsidR="00E1310B">
        <w:rPr>
          <w:rFonts w:ascii="Times New Roman" w:hAnsi="Times New Roman" w:cs="Times New Roman"/>
          <w:iCs/>
          <w:sz w:val="24"/>
          <w:szCs w:val="24"/>
        </w:rPr>
        <w:t xml:space="preserve">installation of 3-4 </w:t>
      </w:r>
      <w:r>
        <w:rPr>
          <w:rFonts w:ascii="Times New Roman" w:hAnsi="Times New Roman" w:cs="Times New Roman"/>
          <w:iCs/>
          <w:sz w:val="24"/>
          <w:szCs w:val="24"/>
        </w:rPr>
        <w:t>Helipads</w:t>
      </w:r>
      <w:r w:rsidR="00E1310B">
        <w:rPr>
          <w:rFonts w:ascii="Times New Roman" w:hAnsi="Times New Roman" w:cs="Times New Roman"/>
          <w:iCs/>
          <w:sz w:val="24"/>
          <w:szCs w:val="24"/>
        </w:rPr>
        <w:t xml:space="preserve"> along with 4-5 tur</w:t>
      </w:r>
      <w:r w:rsidR="00B60D10">
        <w:rPr>
          <w:rFonts w:ascii="Times New Roman" w:hAnsi="Times New Roman" w:cs="Times New Roman"/>
          <w:iCs/>
          <w:sz w:val="24"/>
          <w:szCs w:val="24"/>
        </w:rPr>
        <w:t>f</w:t>
      </w:r>
      <w:r w:rsidR="00E1310B">
        <w:rPr>
          <w:rFonts w:ascii="Times New Roman" w:hAnsi="Times New Roman" w:cs="Times New Roman"/>
          <w:iCs/>
          <w:sz w:val="24"/>
          <w:szCs w:val="24"/>
        </w:rPr>
        <w:t xml:space="preserve"> pads in the North West portion of the airport. The pads would be approximately</w:t>
      </w:r>
      <w:r>
        <w:rPr>
          <w:rFonts w:ascii="Times New Roman" w:hAnsi="Times New Roman" w:cs="Times New Roman"/>
          <w:iCs/>
          <w:sz w:val="24"/>
          <w:szCs w:val="24"/>
        </w:rPr>
        <w:t xml:space="preserve"> 60x60, big enough to </w:t>
      </w:r>
      <w:r w:rsidR="00E1310B">
        <w:rPr>
          <w:rFonts w:ascii="Times New Roman" w:hAnsi="Times New Roman" w:cs="Times New Roman"/>
          <w:iCs/>
          <w:sz w:val="24"/>
          <w:szCs w:val="24"/>
        </w:rPr>
        <w:t xml:space="preserve">accommodate </w:t>
      </w:r>
      <w:r>
        <w:rPr>
          <w:rFonts w:ascii="Times New Roman" w:hAnsi="Times New Roman" w:cs="Times New Roman"/>
          <w:iCs/>
          <w:sz w:val="24"/>
          <w:szCs w:val="24"/>
        </w:rPr>
        <w:t>Chinook</w:t>
      </w:r>
      <w:r w:rsidR="00E1310B">
        <w:rPr>
          <w:rFonts w:ascii="Times New Roman" w:hAnsi="Times New Roman" w:cs="Times New Roman"/>
          <w:iCs/>
          <w:sz w:val="24"/>
          <w:szCs w:val="24"/>
        </w:rPr>
        <w:t xml:space="preserve"> Helicopters. The area is currently designated in a Land Use Agreement with the United States Forest </w:t>
      </w:r>
      <w:r w:rsidR="007C4749">
        <w:rPr>
          <w:rFonts w:ascii="Times New Roman" w:hAnsi="Times New Roman" w:cs="Times New Roman"/>
          <w:iCs/>
          <w:sz w:val="24"/>
          <w:szCs w:val="24"/>
        </w:rPr>
        <w:t>Service;</w:t>
      </w:r>
      <w:r w:rsidR="00E1310B">
        <w:rPr>
          <w:rFonts w:ascii="Times New Roman" w:hAnsi="Times New Roman" w:cs="Times New Roman"/>
          <w:iCs/>
          <w:sz w:val="24"/>
          <w:szCs w:val="24"/>
        </w:rPr>
        <w:t xml:space="preserve"> however, the LUA is only when the USFS is actively </w:t>
      </w:r>
      <w:r w:rsidR="007C4749">
        <w:rPr>
          <w:rFonts w:ascii="Times New Roman" w:hAnsi="Times New Roman" w:cs="Times New Roman"/>
          <w:iCs/>
          <w:sz w:val="24"/>
          <w:szCs w:val="24"/>
        </w:rPr>
        <w:t>using the area and will be available to the public any other time. This project would have the standard FAA 10% match. Burns stated he</w:t>
      </w:r>
      <w:r w:rsidR="00B60D10">
        <w:rPr>
          <w:rFonts w:ascii="Times New Roman" w:hAnsi="Times New Roman" w:cs="Times New Roman"/>
          <w:iCs/>
          <w:sz w:val="24"/>
          <w:szCs w:val="24"/>
        </w:rPr>
        <w:t xml:space="preserve"> will pursue options for the match. </w:t>
      </w:r>
    </w:p>
    <w:p w14:paraId="71E23C60" w14:textId="0F3314A2" w:rsidR="007C4749" w:rsidRDefault="007C4749" w:rsidP="0058323E">
      <w:pPr>
        <w:spacing w:after="0"/>
        <w:rPr>
          <w:rFonts w:ascii="Times New Roman" w:hAnsi="Times New Roman" w:cs="Times New Roman"/>
          <w:iCs/>
          <w:sz w:val="24"/>
          <w:szCs w:val="24"/>
        </w:rPr>
      </w:pPr>
    </w:p>
    <w:p w14:paraId="35AB31BE" w14:textId="62F200EA" w:rsidR="007C4749" w:rsidRDefault="007C4749" w:rsidP="0058323E">
      <w:pPr>
        <w:spacing w:after="0"/>
        <w:rPr>
          <w:rFonts w:ascii="Times New Roman" w:hAnsi="Times New Roman" w:cs="Times New Roman"/>
          <w:iCs/>
          <w:sz w:val="24"/>
          <w:szCs w:val="24"/>
        </w:rPr>
      </w:pPr>
      <w:r>
        <w:rPr>
          <w:rFonts w:ascii="Times New Roman" w:hAnsi="Times New Roman" w:cs="Times New Roman"/>
          <w:iCs/>
          <w:sz w:val="24"/>
          <w:szCs w:val="24"/>
        </w:rPr>
        <w:t>Bowser also discussed a land acquisition (easement) needed if the instrument approach passes the flight check this fall. The land acquisition for the main runway includes widening the easement on the North of the airport and acquiring less than ½ an acre on the Southwest side of the airport. Acquisition for the tur</w:t>
      </w:r>
      <w:r w:rsidR="00B60D10">
        <w:rPr>
          <w:rFonts w:ascii="Times New Roman" w:hAnsi="Times New Roman" w:cs="Times New Roman"/>
          <w:iCs/>
          <w:sz w:val="24"/>
          <w:szCs w:val="24"/>
        </w:rPr>
        <w:t>f</w:t>
      </w:r>
      <w:r>
        <w:rPr>
          <w:rFonts w:ascii="Times New Roman" w:hAnsi="Times New Roman" w:cs="Times New Roman"/>
          <w:iCs/>
          <w:sz w:val="24"/>
          <w:szCs w:val="24"/>
        </w:rPr>
        <w:t xml:space="preserve"> runway include an area to the east of the airport that is mainly highway right of way and an area on the East side of the airport on State of Montana land. The easements are in place to prevent homes, large buildings, grain silos, etc. from being constructed in what could potentially be a “crash area.” </w:t>
      </w:r>
    </w:p>
    <w:p w14:paraId="04C8CCF1" w14:textId="266AFA5E" w:rsidR="007C4749" w:rsidRDefault="007C4749" w:rsidP="0058323E">
      <w:pPr>
        <w:spacing w:after="0"/>
        <w:rPr>
          <w:rFonts w:ascii="Times New Roman" w:hAnsi="Times New Roman" w:cs="Times New Roman"/>
          <w:iCs/>
          <w:sz w:val="24"/>
          <w:szCs w:val="24"/>
        </w:rPr>
      </w:pPr>
    </w:p>
    <w:p w14:paraId="32C03F26" w14:textId="710B3A5A" w:rsidR="008420E7" w:rsidRDefault="007C4749" w:rsidP="0058323E">
      <w:pPr>
        <w:spacing w:after="0"/>
        <w:rPr>
          <w:rFonts w:ascii="Times New Roman" w:hAnsi="Times New Roman" w:cs="Times New Roman"/>
          <w:iCs/>
          <w:sz w:val="24"/>
          <w:szCs w:val="24"/>
        </w:rPr>
      </w:pPr>
      <w:r>
        <w:rPr>
          <w:rFonts w:ascii="Times New Roman" w:hAnsi="Times New Roman" w:cs="Times New Roman"/>
          <w:iCs/>
          <w:sz w:val="24"/>
          <w:szCs w:val="24"/>
        </w:rPr>
        <w:t>Bowser reported that he had received correspondence from Mercy flight regarding the number of missed flights due to unk</w:t>
      </w:r>
      <w:r w:rsidR="008420E7">
        <w:rPr>
          <w:rFonts w:ascii="Times New Roman" w:hAnsi="Times New Roman" w:cs="Times New Roman"/>
          <w:iCs/>
          <w:sz w:val="24"/>
          <w:szCs w:val="24"/>
        </w:rPr>
        <w:t>n</w:t>
      </w:r>
      <w:r>
        <w:rPr>
          <w:rFonts w:ascii="Times New Roman" w:hAnsi="Times New Roman" w:cs="Times New Roman"/>
          <w:iCs/>
          <w:sz w:val="24"/>
          <w:szCs w:val="24"/>
        </w:rPr>
        <w:t>own weather conditions on the ground.</w:t>
      </w:r>
      <w:r w:rsidR="008420E7">
        <w:rPr>
          <w:rFonts w:ascii="Times New Roman" w:hAnsi="Times New Roman" w:cs="Times New Roman"/>
          <w:iCs/>
          <w:sz w:val="24"/>
          <w:szCs w:val="24"/>
        </w:rPr>
        <w:t xml:space="preserve"> Bowser discussed the opportunity to install weather cameras at the airport. The system would cost $9000 for 3-4 cameras. The cameras would catch roughly 30% of ground conditions and 70% of sky conditions. The Montana Department of Transportation would pay 50% outright and is eligible for a grant from Montana Aeronautics for the other 50%. The cameras would be installed by Montana Aeronautics staff.  The Airport Board and the Commission decided to move forward with the Weather Camera Installation. </w:t>
      </w:r>
    </w:p>
    <w:p w14:paraId="56CA70ED" w14:textId="2F5B1308" w:rsidR="008420E7" w:rsidRDefault="008420E7" w:rsidP="0058323E">
      <w:pPr>
        <w:spacing w:after="0"/>
        <w:rPr>
          <w:rFonts w:ascii="Times New Roman" w:hAnsi="Times New Roman" w:cs="Times New Roman"/>
          <w:iCs/>
          <w:sz w:val="24"/>
          <w:szCs w:val="24"/>
        </w:rPr>
      </w:pPr>
    </w:p>
    <w:p w14:paraId="53F5F910" w14:textId="58585D27" w:rsidR="008420E7" w:rsidRDefault="008420E7" w:rsidP="0058323E">
      <w:pPr>
        <w:spacing w:after="0"/>
        <w:rPr>
          <w:rFonts w:ascii="Times New Roman" w:hAnsi="Times New Roman" w:cs="Times New Roman"/>
          <w:iCs/>
          <w:sz w:val="24"/>
          <w:szCs w:val="24"/>
        </w:rPr>
      </w:pPr>
      <w:r>
        <w:rPr>
          <w:rFonts w:ascii="Times New Roman" w:hAnsi="Times New Roman" w:cs="Times New Roman"/>
          <w:iCs/>
          <w:sz w:val="24"/>
          <w:szCs w:val="24"/>
        </w:rPr>
        <w:t>The Final CIP is tabled until August 15</w:t>
      </w:r>
      <w:r w:rsidRPr="008420E7">
        <w:rPr>
          <w:rFonts w:ascii="Times New Roman" w:hAnsi="Times New Roman" w:cs="Times New Roman"/>
          <w:iCs/>
          <w:sz w:val="24"/>
          <w:szCs w:val="24"/>
          <w:vertAlign w:val="superscript"/>
        </w:rPr>
        <w:t>th</w:t>
      </w:r>
      <w:r>
        <w:rPr>
          <w:rFonts w:ascii="Times New Roman" w:hAnsi="Times New Roman" w:cs="Times New Roman"/>
          <w:iCs/>
          <w:sz w:val="24"/>
          <w:szCs w:val="24"/>
        </w:rPr>
        <w:t xml:space="preserve"> 2023 at 1:30 p.m.</w:t>
      </w:r>
    </w:p>
    <w:p w14:paraId="77DC19EC" w14:textId="77777777" w:rsidR="008420E7" w:rsidRDefault="008420E7" w:rsidP="0058323E">
      <w:pPr>
        <w:spacing w:after="0"/>
        <w:rPr>
          <w:rFonts w:ascii="Times New Roman" w:hAnsi="Times New Roman" w:cs="Times New Roman"/>
          <w:iCs/>
          <w:sz w:val="24"/>
          <w:szCs w:val="24"/>
        </w:rPr>
      </w:pPr>
    </w:p>
    <w:p w14:paraId="7113A031" w14:textId="2F4BAFA4" w:rsidR="007C4749" w:rsidRDefault="008420E7" w:rsidP="0058323E">
      <w:pPr>
        <w:spacing w:after="0"/>
        <w:rPr>
          <w:rFonts w:ascii="Times New Roman" w:hAnsi="Times New Roman" w:cs="Times New Roman"/>
          <w:b/>
          <w:bCs/>
          <w:iCs/>
          <w:sz w:val="24"/>
          <w:szCs w:val="24"/>
        </w:rPr>
      </w:pPr>
      <w:r w:rsidRPr="008420E7">
        <w:rPr>
          <w:rFonts w:ascii="Times New Roman" w:hAnsi="Times New Roman" w:cs="Times New Roman"/>
          <w:b/>
          <w:bCs/>
          <w:iCs/>
          <w:sz w:val="24"/>
          <w:szCs w:val="24"/>
        </w:rPr>
        <w:t xml:space="preserve">ACTION #2 </w:t>
      </w:r>
    </w:p>
    <w:p w14:paraId="059DEF0A" w14:textId="068362F1" w:rsidR="005219BA" w:rsidRPr="008420E7" w:rsidRDefault="005219BA" w:rsidP="0058323E">
      <w:pPr>
        <w:spacing w:after="0"/>
        <w:rPr>
          <w:rFonts w:ascii="Times New Roman" w:hAnsi="Times New Roman" w:cs="Times New Roman"/>
          <w:b/>
          <w:bCs/>
          <w:iCs/>
          <w:sz w:val="24"/>
          <w:szCs w:val="24"/>
        </w:rPr>
      </w:pPr>
      <w:r>
        <w:rPr>
          <w:rFonts w:ascii="Times New Roman" w:hAnsi="Times New Roman" w:cs="Times New Roman"/>
          <w:b/>
          <w:bCs/>
          <w:iCs/>
          <w:sz w:val="24"/>
          <w:szCs w:val="24"/>
        </w:rPr>
        <w:tab/>
      </w:r>
      <w:r>
        <w:rPr>
          <w:rFonts w:ascii="Times New Roman" w:hAnsi="Times New Roman" w:cs="Times New Roman"/>
          <w:b/>
          <w:bCs/>
          <w:iCs/>
          <w:sz w:val="24"/>
          <w:szCs w:val="24"/>
        </w:rPr>
        <w:tab/>
      </w:r>
      <w:r>
        <w:rPr>
          <w:rFonts w:ascii="Times New Roman" w:hAnsi="Times New Roman" w:cs="Times New Roman"/>
          <w:b/>
          <w:bCs/>
          <w:iCs/>
          <w:sz w:val="24"/>
          <w:szCs w:val="24"/>
        </w:rPr>
        <w:tab/>
        <w:t>Resolution FY 23.24 #</w:t>
      </w:r>
      <w:r w:rsidR="005001F1">
        <w:rPr>
          <w:rFonts w:ascii="Times New Roman" w:hAnsi="Times New Roman" w:cs="Times New Roman"/>
          <w:b/>
          <w:bCs/>
          <w:iCs/>
          <w:sz w:val="24"/>
          <w:szCs w:val="24"/>
        </w:rPr>
        <w:t>7</w:t>
      </w:r>
    </w:p>
    <w:p w14:paraId="2CC30332" w14:textId="77777777" w:rsidR="007C4749" w:rsidRDefault="007C4749" w:rsidP="0058323E">
      <w:pPr>
        <w:spacing w:after="0"/>
        <w:rPr>
          <w:rFonts w:ascii="Times New Roman" w:hAnsi="Times New Roman" w:cs="Times New Roman"/>
          <w:iCs/>
          <w:sz w:val="24"/>
          <w:szCs w:val="24"/>
        </w:rPr>
      </w:pPr>
    </w:p>
    <w:p w14:paraId="5B61A006" w14:textId="594476A4" w:rsidR="004473F8" w:rsidRDefault="00AE6970"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 </w:t>
      </w:r>
      <w:r w:rsidR="008420E7">
        <w:rPr>
          <w:rFonts w:ascii="Times New Roman" w:hAnsi="Times New Roman" w:cs="Times New Roman"/>
          <w:iCs/>
          <w:sz w:val="24"/>
          <w:szCs w:val="24"/>
        </w:rPr>
        <w:t xml:space="preserve">Commissioner Hurwitz moved to approve the Weather Camera project with 50% funding from the State of Montana Department of Transportation and applying for a Montana Aeronautics grant. If the grant is not approved the project will not move forward. Commissioner Brewer seconded the motion. A vote was taken. The matter is hereby resolved. </w:t>
      </w:r>
    </w:p>
    <w:p w14:paraId="1A9799E0" w14:textId="77777777" w:rsidR="00AE6970" w:rsidRPr="004473F8" w:rsidRDefault="00AE6970" w:rsidP="0058323E">
      <w:pPr>
        <w:spacing w:after="0"/>
        <w:rPr>
          <w:rFonts w:ascii="Times New Roman" w:hAnsi="Times New Roman" w:cs="Times New Roman"/>
          <w:iCs/>
          <w:sz w:val="24"/>
          <w:szCs w:val="24"/>
        </w:rPr>
      </w:pPr>
    </w:p>
    <w:p w14:paraId="303CADA9" w14:textId="53EA72B1" w:rsidR="00122ED7" w:rsidRDefault="00122ED7" w:rsidP="0058323E">
      <w:pPr>
        <w:spacing w:after="0"/>
        <w:rPr>
          <w:rFonts w:ascii="Times New Roman" w:hAnsi="Times New Roman" w:cs="Times New Roman"/>
          <w:b/>
          <w:bCs/>
          <w:iCs/>
          <w:sz w:val="24"/>
          <w:szCs w:val="24"/>
          <w:u w:val="single"/>
        </w:rPr>
      </w:pPr>
      <w:r>
        <w:rPr>
          <w:rFonts w:ascii="Times New Roman" w:hAnsi="Times New Roman" w:cs="Times New Roman"/>
          <w:b/>
          <w:bCs/>
          <w:iCs/>
          <w:sz w:val="24"/>
          <w:szCs w:val="24"/>
          <w:u w:val="single"/>
        </w:rPr>
        <w:t>Arrowhead Meadows Golf Course</w:t>
      </w:r>
      <w:r w:rsidR="00A81F52">
        <w:rPr>
          <w:rFonts w:ascii="Times New Roman" w:hAnsi="Times New Roman" w:cs="Times New Roman"/>
          <w:b/>
          <w:bCs/>
          <w:iCs/>
          <w:sz w:val="24"/>
          <w:szCs w:val="24"/>
          <w:u w:val="single"/>
        </w:rPr>
        <w:t xml:space="preserve"> -</w:t>
      </w:r>
      <w:r w:rsidR="003E087E">
        <w:rPr>
          <w:rFonts w:ascii="Times New Roman" w:hAnsi="Times New Roman" w:cs="Times New Roman"/>
          <w:b/>
          <w:bCs/>
          <w:iCs/>
          <w:sz w:val="24"/>
          <w:szCs w:val="24"/>
          <w:u w:val="single"/>
        </w:rPr>
        <w:t xml:space="preserve"> Cal Moore</w:t>
      </w:r>
      <w:r>
        <w:rPr>
          <w:rFonts w:ascii="Times New Roman" w:hAnsi="Times New Roman" w:cs="Times New Roman"/>
          <w:b/>
          <w:bCs/>
          <w:iCs/>
          <w:sz w:val="24"/>
          <w:szCs w:val="24"/>
          <w:u w:val="single"/>
        </w:rPr>
        <w:t>:</w:t>
      </w:r>
    </w:p>
    <w:p w14:paraId="4383B311" w14:textId="38E4A2D2" w:rsidR="00122ED7" w:rsidRDefault="00A81F52"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Arrowhead Meadows Treasurer </w:t>
      </w:r>
      <w:r w:rsidR="003E087E">
        <w:rPr>
          <w:rFonts w:ascii="Times New Roman" w:hAnsi="Times New Roman" w:cs="Times New Roman"/>
          <w:iCs/>
          <w:sz w:val="24"/>
          <w:szCs w:val="24"/>
        </w:rPr>
        <w:t>Cal Moore</w:t>
      </w:r>
      <w:r>
        <w:rPr>
          <w:rFonts w:ascii="Times New Roman" w:hAnsi="Times New Roman" w:cs="Times New Roman"/>
          <w:iCs/>
          <w:sz w:val="24"/>
          <w:szCs w:val="24"/>
        </w:rPr>
        <w:t xml:space="preserve"> and Board President Bill Cummins</w:t>
      </w:r>
      <w:r w:rsidR="003E087E">
        <w:rPr>
          <w:rFonts w:ascii="Times New Roman" w:hAnsi="Times New Roman" w:cs="Times New Roman"/>
          <w:iCs/>
          <w:sz w:val="24"/>
          <w:szCs w:val="24"/>
        </w:rPr>
        <w:t xml:space="preserve"> entered the chambers at 9:20 a.m. </w:t>
      </w:r>
    </w:p>
    <w:p w14:paraId="236919FA" w14:textId="285B5C2D" w:rsidR="00AB3284" w:rsidRDefault="00AB3284" w:rsidP="0058323E">
      <w:pPr>
        <w:spacing w:after="0"/>
        <w:rPr>
          <w:rFonts w:ascii="Times New Roman" w:hAnsi="Times New Roman" w:cs="Times New Roman"/>
          <w:iCs/>
          <w:sz w:val="24"/>
          <w:szCs w:val="24"/>
        </w:rPr>
      </w:pPr>
    </w:p>
    <w:p w14:paraId="1C5B6707" w14:textId="5A0186A5" w:rsidR="00B47269" w:rsidRDefault="00B47269"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Moore opened by presenting the Commission with a </w:t>
      </w:r>
      <w:r w:rsidR="00A81F52">
        <w:rPr>
          <w:rFonts w:ascii="Times New Roman" w:hAnsi="Times New Roman" w:cs="Times New Roman"/>
          <w:iCs/>
          <w:sz w:val="24"/>
          <w:szCs w:val="24"/>
        </w:rPr>
        <w:t xml:space="preserve">Power Point Presentation of the economic and aesthetic treasures of Meagher County and the importance of investing in our future. </w:t>
      </w:r>
      <w:r>
        <w:rPr>
          <w:rFonts w:ascii="Times New Roman" w:hAnsi="Times New Roman" w:cs="Times New Roman"/>
          <w:iCs/>
          <w:sz w:val="24"/>
          <w:szCs w:val="24"/>
        </w:rPr>
        <w:t xml:space="preserve">Moore stated that Arrowhead Meadows is an aesthetic treasure to the community and </w:t>
      </w:r>
      <w:r w:rsidR="00A81F52">
        <w:rPr>
          <w:rFonts w:ascii="Times New Roman" w:hAnsi="Times New Roman" w:cs="Times New Roman"/>
          <w:iCs/>
          <w:sz w:val="24"/>
          <w:szCs w:val="24"/>
        </w:rPr>
        <w:t xml:space="preserve">is </w:t>
      </w:r>
      <w:r>
        <w:rPr>
          <w:rFonts w:ascii="Times New Roman" w:hAnsi="Times New Roman" w:cs="Times New Roman"/>
          <w:iCs/>
          <w:sz w:val="24"/>
          <w:szCs w:val="24"/>
        </w:rPr>
        <w:t>one of the first things you see as you come into town.</w:t>
      </w:r>
      <w:r w:rsidR="003E27E2">
        <w:rPr>
          <w:rFonts w:ascii="Times New Roman" w:hAnsi="Times New Roman" w:cs="Times New Roman"/>
          <w:iCs/>
          <w:sz w:val="24"/>
          <w:szCs w:val="24"/>
        </w:rPr>
        <w:t xml:space="preserve"> Moore </w:t>
      </w:r>
      <w:r w:rsidR="00A81F52">
        <w:rPr>
          <w:rFonts w:ascii="Times New Roman" w:hAnsi="Times New Roman" w:cs="Times New Roman"/>
          <w:iCs/>
          <w:sz w:val="24"/>
          <w:szCs w:val="24"/>
        </w:rPr>
        <w:t>discussed the budget for Arrowhead Meadows Golf Course (AMGC) stating</w:t>
      </w:r>
      <w:r w:rsidR="003E27E2">
        <w:rPr>
          <w:rFonts w:ascii="Times New Roman" w:hAnsi="Times New Roman" w:cs="Times New Roman"/>
          <w:iCs/>
          <w:sz w:val="24"/>
          <w:szCs w:val="24"/>
        </w:rPr>
        <w:t xml:space="preserve"> that for the current 2023 season approximately 5</w:t>
      </w:r>
      <w:r w:rsidR="00A81F52">
        <w:rPr>
          <w:rFonts w:ascii="Times New Roman" w:hAnsi="Times New Roman" w:cs="Times New Roman"/>
          <w:iCs/>
          <w:sz w:val="24"/>
          <w:szCs w:val="24"/>
        </w:rPr>
        <w:t>3</w:t>
      </w:r>
      <w:r w:rsidR="003E27E2">
        <w:rPr>
          <w:rFonts w:ascii="Times New Roman" w:hAnsi="Times New Roman" w:cs="Times New Roman"/>
          <w:iCs/>
          <w:sz w:val="24"/>
          <w:szCs w:val="24"/>
        </w:rPr>
        <w:t>% of the golf courses expenditures are</w:t>
      </w:r>
      <w:r w:rsidR="005219BA">
        <w:rPr>
          <w:rFonts w:ascii="Times New Roman" w:hAnsi="Times New Roman" w:cs="Times New Roman"/>
          <w:iCs/>
          <w:sz w:val="24"/>
          <w:szCs w:val="24"/>
        </w:rPr>
        <w:t xml:space="preserve"> w</w:t>
      </w:r>
      <w:r w:rsidR="00A81F52">
        <w:rPr>
          <w:rFonts w:ascii="Times New Roman" w:hAnsi="Times New Roman" w:cs="Times New Roman"/>
          <w:iCs/>
          <w:sz w:val="24"/>
          <w:szCs w:val="24"/>
        </w:rPr>
        <w:t>ages, followed by 10</w:t>
      </w:r>
      <w:r w:rsidR="003E27E2">
        <w:rPr>
          <w:rFonts w:ascii="Times New Roman" w:hAnsi="Times New Roman" w:cs="Times New Roman"/>
          <w:iCs/>
          <w:sz w:val="24"/>
          <w:szCs w:val="24"/>
        </w:rPr>
        <w:t xml:space="preserve">% is for electricity / irrigation, </w:t>
      </w:r>
      <w:r w:rsidR="00A81F52">
        <w:rPr>
          <w:rFonts w:ascii="Times New Roman" w:hAnsi="Times New Roman" w:cs="Times New Roman"/>
          <w:iCs/>
          <w:sz w:val="24"/>
          <w:szCs w:val="24"/>
        </w:rPr>
        <w:t>3.65</w:t>
      </w:r>
      <w:r w:rsidR="003E27E2">
        <w:rPr>
          <w:rFonts w:ascii="Times New Roman" w:hAnsi="Times New Roman" w:cs="Times New Roman"/>
          <w:iCs/>
          <w:sz w:val="24"/>
          <w:szCs w:val="24"/>
        </w:rPr>
        <w:t xml:space="preserve">% is repairs and maintenance, </w:t>
      </w:r>
      <w:r w:rsidR="00A81F52">
        <w:rPr>
          <w:rFonts w:ascii="Times New Roman" w:hAnsi="Times New Roman" w:cs="Times New Roman"/>
          <w:iCs/>
          <w:sz w:val="24"/>
          <w:szCs w:val="24"/>
        </w:rPr>
        <w:t>9</w:t>
      </w:r>
      <w:r w:rsidR="003E27E2">
        <w:rPr>
          <w:rFonts w:ascii="Times New Roman" w:hAnsi="Times New Roman" w:cs="Times New Roman"/>
          <w:iCs/>
          <w:sz w:val="24"/>
          <w:szCs w:val="24"/>
        </w:rPr>
        <w:t xml:space="preserve">.5% is course improvement and enhancement and </w:t>
      </w:r>
      <w:r w:rsidR="00A81F52">
        <w:rPr>
          <w:rFonts w:ascii="Times New Roman" w:hAnsi="Times New Roman" w:cs="Times New Roman"/>
          <w:iCs/>
          <w:sz w:val="24"/>
          <w:szCs w:val="24"/>
        </w:rPr>
        <w:t>miscellaneous costs make up the remainder of their budget</w:t>
      </w:r>
      <w:r w:rsidR="003E27E2">
        <w:rPr>
          <w:rFonts w:ascii="Times New Roman" w:hAnsi="Times New Roman" w:cs="Times New Roman"/>
          <w:iCs/>
          <w:sz w:val="24"/>
          <w:szCs w:val="24"/>
        </w:rPr>
        <w:t xml:space="preserve">.  Moore further </w:t>
      </w:r>
      <w:r w:rsidR="00A81F52">
        <w:rPr>
          <w:rFonts w:ascii="Times New Roman" w:hAnsi="Times New Roman" w:cs="Times New Roman"/>
          <w:iCs/>
          <w:sz w:val="24"/>
          <w:szCs w:val="24"/>
        </w:rPr>
        <w:t>reported</w:t>
      </w:r>
      <w:r w:rsidR="003E27E2">
        <w:rPr>
          <w:rFonts w:ascii="Times New Roman" w:hAnsi="Times New Roman" w:cs="Times New Roman"/>
          <w:iCs/>
          <w:sz w:val="24"/>
          <w:szCs w:val="24"/>
        </w:rPr>
        <w:t xml:space="preserve"> that course revenue for the current </w:t>
      </w:r>
      <w:r w:rsidR="003E27E2">
        <w:rPr>
          <w:rFonts w:ascii="Times New Roman" w:hAnsi="Times New Roman" w:cs="Times New Roman"/>
          <w:iCs/>
          <w:sz w:val="24"/>
          <w:szCs w:val="24"/>
        </w:rPr>
        <w:lastRenderedPageBreak/>
        <w:t>season comes from</w:t>
      </w:r>
      <w:r w:rsidR="00A81F52">
        <w:rPr>
          <w:rFonts w:ascii="Times New Roman" w:hAnsi="Times New Roman" w:cs="Times New Roman"/>
          <w:iCs/>
          <w:sz w:val="24"/>
          <w:szCs w:val="24"/>
        </w:rPr>
        <w:t xml:space="preserve"> </w:t>
      </w:r>
      <w:r w:rsidR="003E27E2">
        <w:rPr>
          <w:rFonts w:ascii="Times New Roman" w:hAnsi="Times New Roman" w:cs="Times New Roman"/>
          <w:iCs/>
          <w:sz w:val="24"/>
          <w:szCs w:val="24"/>
        </w:rPr>
        <w:t xml:space="preserve">20% memberships, 25% Green fees, 25% tournaments, </w:t>
      </w:r>
      <w:r w:rsidR="00A81F52">
        <w:rPr>
          <w:rFonts w:ascii="Times New Roman" w:hAnsi="Times New Roman" w:cs="Times New Roman"/>
          <w:iCs/>
          <w:sz w:val="24"/>
          <w:szCs w:val="24"/>
        </w:rPr>
        <w:t xml:space="preserve">and the remainder is made up by </w:t>
      </w:r>
      <w:r w:rsidR="003E27E2">
        <w:rPr>
          <w:rFonts w:ascii="Times New Roman" w:hAnsi="Times New Roman" w:cs="Times New Roman"/>
          <w:iCs/>
          <w:sz w:val="24"/>
          <w:szCs w:val="24"/>
        </w:rPr>
        <w:t>fund raisers and donations.</w:t>
      </w:r>
      <w:r w:rsidR="00A81F52">
        <w:rPr>
          <w:rFonts w:ascii="Times New Roman" w:hAnsi="Times New Roman" w:cs="Times New Roman"/>
          <w:iCs/>
          <w:sz w:val="24"/>
          <w:szCs w:val="24"/>
        </w:rPr>
        <w:t xml:space="preserve"> AMGC also participates in the Golf &amp; Go program</w:t>
      </w:r>
      <w:r w:rsidR="00605859">
        <w:rPr>
          <w:rFonts w:ascii="Times New Roman" w:hAnsi="Times New Roman" w:cs="Times New Roman"/>
          <w:iCs/>
          <w:sz w:val="24"/>
          <w:szCs w:val="24"/>
        </w:rPr>
        <w:t xml:space="preserve"> where a golfer can purchase a pass and golf at any of the 42 participating golf courses throughout the state of Montana. </w:t>
      </w:r>
      <w:r w:rsidR="003E27E2">
        <w:rPr>
          <w:rFonts w:ascii="Times New Roman" w:hAnsi="Times New Roman" w:cs="Times New Roman"/>
          <w:iCs/>
          <w:sz w:val="24"/>
          <w:szCs w:val="24"/>
        </w:rPr>
        <w:t>Moore presented the Commissioners with a list of capital improvements needed for the 2024 season including main irrigation, sprinkler heads</w:t>
      </w:r>
      <w:r w:rsidR="00A81F52">
        <w:rPr>
          <w:rFonts w:ascii="Times New Roman" w:hAnsi="Times New Roman" w:cs="Times New Roman"/>
          <w:iCs/>
          <w:sz w:val="24"/>
          <w:szCs w:val="24"/>
        </w:rPr>
        <w:t>,</w:t>
      </w:r>
      <w:r w:rsidR="003E27E2">
        <w:rPr>
          <w:rFonts w:ascii="Times New Roman" w:hAnsi="Times New Roman" w:cs="Times New Roman"/>
          <w:iCs/>
          <w:sz w:val="24"/>
          <w:szCs w:val="24"/>
        </w:rPr>
        <w:t xml:space="preserve"> controls</w:t>
      </w:r>
      <w:r w:rsidR="00A81F52">
        <w:rPr>
          <w:rFonts w:ascii="Times New Roman" w:hAnsi="Times New Roman" w:cs="Times New Roman"/>
          <w:iCs/>
          <w:sz w:val="24"/>
          <w:szCs w:val="24"/>
        </w:rPr>
        <w:t xml:space="preserve"> and a </w:t>
      </w:r>
      <w:r w:rsidR="00C84F8B">
        <w:rPr>
          <w:rFonts w:ascii="Times New Roman" w:hAnsi="Times New Roman" w:cs="Times New Roman"/>
          <w:iCs/>
          <w:sz w:val="24"/>
          <w:szCs w:val="24"/>
        </w:rPr>
        <w:t>zero-turn</w:t>
      </w:r>
      <w:r w:rsidR="00A81F52">
        <w:rPr>
          <w:rFonts w:ascii="Times New Roman" w:hAnsi="Times New Roman" w:cs="Times New Roman"/>
          <w:iCs/>
          <w:sz w:val="24"/>
          <w:szCs w:val="24"/>
        </w:rPr>
        <w:t xml:space="preserve"> mower</w:t>
      </w:r>
      <w:r w:rsidR="003E27E2">
        <w:rPr>
          <w:rFonts w:ascii="Times New Roman" w:hAnsi="Times New Roman" w:cs="Times New Roman"/>
          <w:iCs/>
          <w:sz w:val="24"/>
          <w:szCs w:val="24"/>
        </w:rPr>
        <w:t>.</w:t>
      </w:r>
      <w:r w:rsidR="00612646">
        <w:rPr>
          <w:rFonts w:ascii="Times New Roman" w:hAnsi="Times New Roman" w:cs="Times New Roman"/>
          <w:iCs/>
          <w:sz w:val="24"/>
          <w:szCs w:val="24"/>
        </w:rPr>
        <w:t xml:space="preserve"> </w:t>
      </w:r>
      <w:r w:rsidR="00605859">
        <w:rPr>
          <w:rFonts w:ascii="Times New Roman" w:hAnsi="Times New Roman" w:cs="Times New Roman"/>
          <w:iCs/>
          <w:sz w:val="24"/>
          <w:szCs w:val="24"/>
        </w:rPr>
        <w:t xml:space="preserve">The sprinklers were installed in the </w:t>
      </w:r>
      <w:r w:rsidR="00C84F8B">
        <w:rPr>
          <w:rFonts w:ascii="Times New Roman" w:hAnsi="Times New Roman" w:cs="Times New Roman"/>
          <w:iCs/>
          <w:sz w:val="24"/>
          <w:szCs w:val="24"/>
        </w:rPr>
        <w:t>mid-80s and</w:t>
      </w:r>
      <w:r w:rsidR="00605859">
        <w:rPr>
          <w:rFonts w:ascii="Times New Roman" w:hAnsi="Times New Roman" w:cs="Times New Roman"/>
          <w:iCs/>
          <w:sz w:val="24"/>
          <w:szCs w:val="24"/>
        </w:rPr>
        <w:t xml:space="preserve"> are starting to fail. The </w:t>
      </w:r>
      <w:r w:rsidR="00C84F8B">
        <w:rPr>
          <w:rFonts w:ascii="Times New Roman" w:hAnsi="Times New Roman" w:cs="Times New Roman"/>
          <w:iCs/>
          <w:sz w:val="24"/>
          <w:szCs w:val="24"/>
        </w:rPr>
        <w:t>zero-turn</w:t>
      </w:r>
      <w:r w:rsidR="00605859">
        <w:rPr>
          <w:rFonts w:ascii="Times New Roman" w:hAnsi="Times New Roman" w:cs="Times New Roman"/>
          <w:iCs/>
          <w:sz w:val="24"/>
          <w:szCs w:val="24"/>
        </w:rPr>
        <w:t xml:space="preserve"> mower is no longer functioning and </w:t>
      </w:r>
      <w:r w:rsidR="00612646">
        <w:rPr>
          <w:rFonts w:ascii="Times New Roman" w:hAnsi="Times New Roman" w:cs="Times New Roman"/>
          <w:iCs/>
          <w:sz w:val="24"/>
          <w:szCs w:val="24"/>
        </w:rPr>
        <w:t>Moore</w:t>
      </w:r>
      <w:r w:rsidR="00605859">
        <w:rPr>
          <w:rFonts w:ascii="Times New Roman" w:hAnsi="Times New Roman" w:cs="Times New Roman"/>
          <w:iCs/>
          <w:sz w:val="24"/>
          <w:szCs w:val="24"/>
        </w:rPr>
        <w:t xml:space="preserve"> has been using his personal mower this season. </w:t>
      </w:r>
      <w:r w:rsidR="00612646">
        <w:rPr>
          <w:rFonts w:ascii="Times New Roman" w:hAnsi="Times New Roman" w:cs="Times New Roman"/>
          <w:iCs/>
          <w:sz w:val="24"/>
          <w:szCs w:val="24"/>
        </w:rPr>
        <w:t xml:space="preserve"> </w:t>
      </w:r>
      <w:r w:rsidR="00605859">
        <w:rPr>
          <w:rFonts w:ascii="Times New Roman" w:hAnsi="Times New Roman" w:cs="Times New Roman"/>
          <w:iCs/>
          <w:sz w:val="24"/>
          <w:szCs w:val="24"/>
        </w:rPr>
        <w:t xml:space="preserve">Moore requested $10,000 from the county to help with the equipment replacements. </w:t>
      </w:r>
    </w:p>
    <w:p w14:paraId="06E5E79B" w14:textId="7A3C969A" w:rsidR="00605859" w:rsidRDefault="00605859" w:rsidP="0058323E">
      <w:pPr>
        <w:spacing w:after="0"/>
        <w:rPr>
          <w:rFonts w:ascii="Times New Roman" w:hAnsi="Times New Roman" w:cs="Times New Roman"/>
          <w:iCs/>
          <w:sz w:val="24"/>
          <w:szCs w:val="24"/>
        </w:rPr>
      </w:pPr>
    </w:p>
    <w:p w14:paraId="016A8A96" w14:textId="50F51415" w:rsidR="00605859" w:rsidRDefault="00605859"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Commissioner Brewer stated they would consider the </w:t>
      </w:r>
      <w:r w:rsidR="00C84F8B">
        <w:rPr>
          <w:rFonts w:ascii="Times New Roman" w:hAnsi="Times New Roman" w:cs="Times New Roman"/>
          <w:iCs/>
          <w:sz w:val="24"/>
          <w:szCs w:val="24"/>
        </w:rPr>
        <w:t>request;</w:t>
      </w:r>
      <w:r>
        <w:rPr>
          <w:rFonts w:ascii="Times New Roman" w:hAnsi="Times New Roman" w:cs="Times New Roman"/>
          <w:iCs/>
          <w:sz w:val="24"/>
          <w:szCs w:val="24"/>
        </w:rPr>
        <w:t xml:space="preserve"> </w:t>
      </w:r>
      <w:r w:rsidR="00C84F8B">
        <w:rPr>
          <w:rFonts w:ascii="Times New Roman" w:hAnsi="Times New Roman" w:cs="Times New Roman"/>
          <w:iCs/>
          <w:sz w:val="24"/>
          <w:szCs w:val="24"/>
        </w:rPr>
        <w:t>however,</w:t>
      </w:r>
      <w:r>
        <w:rPr>
          <w:rFonts w:ascii="Times New Roman" w:hAnsi="Times New Roman" w:cs="Times New Roman"/>
          <w:iCs/>
          <w:sz w:val="24"/>
          <w:szCs w:val="24"/>
        </w:rPr>
        <w:t xml:space="preserve"> it will need to be approved in the Fiscal Year 23.24 budget.</w:t>
      </w:r>
    </w:p>
    <w:p w14:paraId="7E16BC1F" w14:textId="77777777" w:rsidR="00B47269" w:rsidRPr="003E087E" w:rsidRDefault="00B47269" w:rsidP="0058323E">
      <w:pPr>
        <w:spacing w:after="0"/>
        <w:rPr>
          <w:rFonts w:ascii="Times New Roman" w:hAnsi="Times New Roman" w:cs="Times New Roman"/>
          <w:iCs/>
          <w:sz w:val="24"/>
          <w:szCs w:val="24"/>
        </w:rPr>
      </w:pPr>
    </w:p>
    <w:p w14:paraId="0371E2F7" w14:textId="4DA25581" w:rsidR="00122ED7" w:rsidRDefault="00122ED7" w:rsidP="0058323E">
      <w:pPr>
        <w:spacing w:after="0"/>
        <w:rPr>
          <w:rFonts w:ascii="Times New Roman" w:hAnsi="Times New Roman" w:cs="Times New Roman"/>
          <w:b/>
          <w:bCs/>
          <w:iCs/>
          <w:sz w:val="24"/>
          <w:szCs w:val="24"/>
          <w:u w:val="single"/>
        </w:rPr>
      </w:pPr>
      <w:r>
        <w:rPr>
          <w:rFonts w:ascii="Times New Roman" w:hAnsi="Times New Roman" w:cs="Times New Roman"/>
          <w:b/>
          <w:bCs/>
          <w:iCs/>
          <w:sz w:val="24"/>
          <w:szCs w:val="24"/>
          <w:u w:val="single"/>
        </w:rPr>
        <w:t>Health Nurse Report</w:t>
      </w:r>
      <w:r w:rsidR="00AB3284">
        <w:rPr>
          <w:rFonts w:ascii="Times New Roman" w:hAnsi="Times New Roman" w:cs="Times New Roman"/>
          <w:b/>
          <w:bCs/>
          <w:iCs/>
          <w:sz w:val="24"/>
          <w:szCs w:val="24"/>
          <w:u w:val="single"/>
        </w:rPr>
        <w:t xml:space="preserve"> Eva Kerr</w:t>
      </w:r>
      <w:r>
        <w:rPr>
          <w:rFonts w:ascii="Times New Roman" w:hAnsi="Times New Roman" w:cs="Times New Roman"/>
          <w:b/>
          <w:bCs/>
          <w:iCs/>
          <w:sz w:val="24"/>
          <w:szCs w:val="24"/>
          <w:u w:val="single"/>
        </w:rPr>
        <w:t>:</w:t>
      </w:r>
    </w:p>
    <w:p w14:paraId="67B71F83" w14:textId="6DB6B2AD" w:rsidR="00AB3284" w:rsidRDefault="00612646"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Community Health Nurse </w:t>
      </w:r>
      <w:r w:rsidR="00AB3284">
        <w:rPr>
          <w:rFonts w:ascii="Times New Roman" w:hAnsi="Times New Roman" w:cs="Times New Roman"/>
          <w:iCs/>
          <w:sz w:val="24"/>
          <w:szCs w:val="24"/>
        </w:rPr>
        <w:t>Eva Kerr entered the chambers at 10:15 a.m.</w:t>
      </w:r>
    </w:p>
    <w:p w14:paraId="286CAEFE" w14:textId="77777777" w:rsidR="00612646" w:rsidRDefault="00612646" w:rsidP="0058323E">
      <w:pPr>
        <w:spacing w:after="0"/>
        <w:rPr>
          <w:rFonts w:ascii="Times New Roman" w:hAnsi="Times New Roman" w:cs="Times New Roman"/>
          <w:iCs/>
          <w:sz w:val="24"/>
          <w:szCs w:val="24"/>
        </w:rPr>
      </w:pPr>
    </w:p>
    <w:p w14:paraId="55BE8C0C" w14:textId="68028BAA" w:rsidR="00563B7D" w:rsidRDefault="00612646"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Kerr opened by </w:t>
      </w:r>
      <w:r w:rsidR="00605859">
        <w:rPr>
          <w:rFonts w:ascii="Times New Roman" w:hAnsi="Times New Roman" w:cs="Times New Roman"/>
          <w:iCs/>
          <w:sz w:val="24"/>
          <w:szCs w:val="24"/>
        </w:rPr>
        <w:t>presenting her monthly report for July / August</w:t>
      </w:r>
      <w:r w:rsidR="00563B7D">
        <w:rPr>
          <w:rFonts w:ascii="Times New Roman" w:hAnsi="Times New Roman" w:cs="Times New Roman"/>
          <w:iCs/>
          <w:sz w:val="24"/>
          <w:szCs w:val="24"/>
        </w:rPr>
        <w:t>. Kerr stated that kids are starting to come in for school vaccinations</w:t>
      </w:r>
      <w:r w:rsidR="00605859">
        <w:rPr>
          <w:rFonts w:ascii="Times New Roman" w:hAnsi="Times New Roman" w:cs="Times New Roman"/>
          <w:iCs/>
          <w:sz w:val="24"/>
          <w:szCs w:val="24"/>
        </w:rPr>
        <w:t>,</w:t>
      </w:r>
      <w:r w:rsidR="00563B7D">
        <w:rPr>
          <w:rFonts w:ascii="Times New Roman" w:hAnsi="Times New Roman" w:cs="Times New Roman"/>
          <w:iCs/>
          <w:sz w:val="24"/>
          <w:szCs w:val="24"/>
        </w:rPr>
        <w:t xml:space="preserve"> there have been 6 in office vaccinations so far. Kerr stated</w:t>
      </w:r>
      <w:r w:rsidR="00605859">
        <w:rPr>
          <w:rFonts w:ascii="Times New Roman" w:hAnsi="Times New Roman" w:cs="Times New Roman"/>
          <w:iCs/>
          <w:sz w:val="24"/>
          <w:szCs w:val="24"/>
        </w:rPr>
        <w:t xml:space="preserve"> the State of Montana does not want her contacting parents regarding their children’s vaccinations, they would prefer the school to reach out to parents. </w:t>
      </w:r>
      <w:r w:rsidR="00563B7D">
        <w:rPr>
          <w:rFonts w:ascii="Times New Roman" w:hAnsi="Times New Roman" w:cs="Times New Roman"/>
          <w:iCs/>
          <w:sz w:val="24"/>
          <w:szCs w:val="24"/>
        </w:rPr>
        <w:t>Kerr stated that she met with the new</w:t>
      </w:r>
      <w:r w:rsidR="00605859">
        <w:rPr>
          <w:rFonts w:ascii="Times New Roman" w:hAnsi="Times New Roman" w:cs="Times New Roman"/>
          <w:iCs/>
          <w:sz w:val="24"/>
          <w:szCs w:val="24"/>
        </w:rPr>
        <w:t>ly hired</w:t>
      </w:r>
      <w:r w:rsidR="00563B7D">
        <w:rPr>
          <w:rFonts w:ascii="Times New Roman" w:hAnsi="Times New Roman" w:cs="Times New Roman"/>
          <w:iCs/>
          <w:sz w:val="24"/>
          <w:szCs w:val="24"/>
        </w:rPr>
        <w:t xml:space="preserve"> Superintendent</w:t>
      </w:r>
      <w:r w:rsidR="00235F2E">
        <w:rPr>
          <w:rFonts w:ascii="Times New Roman" w:hAnsi="Times New Roman" w:cs="Times New Roman"/>
          <w:iCs/>
          <w:sz w:val="24"/>
          <w:szCs w:val="24"/>
        </w:rPr>
        <w:t xml:space="preserve"> of Schools Justin Barnes</w:t>
      </w:r>
      <w:r w:rsidR="00563B7D">
        <w:rPr>
          <w:rFonts w:ascii="Times New Roman" w:hAnsi="Times New Roman" w:cs="Times New Roman"/>
          <w:iCs/>
          <w:sz w:val="24"/>
          <w:szCs w:val="24"/>
        </w:rPr>
        <w:t xml:space="preserve"> and County Attorney Hurwitz to discuss </w:t>
      </w:r>
      <w:r w:rsidR="00605859">
        <w:rPr>
          <w:rFonts w:ascii="Times New Roman" w:hAnsi="Times New Roman" w:cs="Times New Roman"/>
          <w:iCs/>
          <w:sz w:val="24"/>
          <w:szCs w:val="24"/>
        </w:rPr>
        <w:t xml:space="preserve">expectations for each other and the process if a child should test positive for Covid or any other reportable illness. </w:t>
      </w:r>
    </w:p>
    <w:p w14:paraId="5E5E8604" w14:textId="6B4826FC" w:rsidR="00115598" w:rsidRDefault="00115598" w:rsidP="0058323E">
      <w:pPr>
        <w:spacing w:after="0"/>
        <w:rPr>
          <w:rFonts w:ascii="Times New Roman" w:hAnsi="Times New Roman" w:cs="Times New Roman"/>
          <w:iCs/>
          <w:sz w:val="24"/>
          <w:szCs w:val="24"/>
        </w:rPr>
      </w:pPr>
    </w:p>
    <w:p w14:paraId="4A0C8217" w14:textId="4EF32143" w:rsidR="00115598" w:rsidRDefault="00115598"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Kerr </w:t>
      </w:r>
      <w:r w:rsidR="00605859">
        <w:rPr>
          <w:rFonts w:ascii="Times New Roman" w:hAnsi="Times New Roman" w:cs="Times New Roman"/>
          <w:iCs/>
          <w:sz w:val="24"/>
          <w:szCs w:val="24"/>
        </w:rPr>
        <w:t>participated in the</w:t>
      </w:r>
      <w:r>
        <w:rPr>
          <w:rFonts w:ascii="Times New Roman" w:hAnsi="Times New Roman" w:cs="Times New Roman"/>
          <w:iCs/>
          <w:sz w:val="24"/>
          <w:szCs w:val="24"/>
        </w:rPr>
        <w:t xml:space="preserve"> Opioid meeting with </w:t>
      </w:r>
      <w:r w:rsidR="00C84F8B">
        <w:rPr>
          <w:rFonts w:ascii="Times New Roman" w:hAnsi="Times New Roman" w:cs="Times New Roman"/>
          <w:iCs/>
          <w:sz w:val="24"/>
          <w:szCs w:val="24"/>
        </w:rPr>
        <w:t xml:space="preserve">other </w:t>
      </w:r>
      <w:r>
        <w:rPr>
          <w:rFonts w:ascii="Times New Roman" w:hAnsi="Times New Roman" w:cs="Times New Roman"/>
          <w:iCs/>
          <w:sz w:val="24"/>
          <w:szCs w:val="24"/>
        </w:rPr>
        <w:t>counties</w:t>
      </w:r>
      <w:r w:rsidR="00C84F8B">
        <w:rPr>
          <w:rFonts w:ascii="Times New Roman" w:hAnsi="Times New Roman" w:cs="Times New Roman"/>
          <w:iCs/>
          <w:sz w:val="24"/>
          <w:szCs w:val="24"/>
        </w:rPr>
        <w:t xml:space="preserve"> in the district</w:t>
      </w:r>
      <w:r>
        <w:rPr>
          <w:rFonts w:ascii="Times New Roman" w:hAnsi="Times New Roman" w:cs="Times New Roman"/>
          <w:iCs/>
          <w:sz w:val="24"/>
          <w:szCs w:val="24"/>
        </w:rPr>
        <w:t xml:space="preserve">. </w:t>
      </w:r>
      <w:r w:rsidR="00C84F8B">
        <w:rPr>
          <w:rFonts w:ascii="Times New Roman" w:hAnsi="Times New Roman" w:cs="Times New Roman"/>
          <w:iCs/>
          <w:sz w:val="24"/>
          <w:szCs w:val="24"/>
        </w:rPr>
        <w:t>Kerr has trained the S</w:t>
      </w:r>
      <w:r>
        <w:rPr>
          <w:rFonts w:ascii="Times New Roman" w:hAnsi="Times New Roman" w:cs="Times New Roman"/>
          <w:iCs/>
          <w:sz w:val="24"/>
          <w:szCs w:val="24"/>
        </w:rPr>
        <w:t>heriff</w:t>
      </w:r>
      <w:r w:rsidR="00C84F8B">
        <w:rPr>
          <w:rFonts w:ascii="Times New Roman" w:hAnsi="Times New Roman" w:cs="Times New Roman"/>
          <w:iCs/>
          <w:sz w:val="24"/>
          <w:szCs w:val="24"/>
        </w:rPr>
        <w:t>, Deputies EMTs on administering Narcan. County officials and EMT are now carrying Narcan and can administer the anti-narcotic when the</w:t>
      </w:r>
      <w:r w:rsidR="00235F2E">
        <w:rPr>
          <w:rFonts w:ascii="Times New Roman" w:hAnsi="Times New Roman" w:cs="Times New Roman"/>
          <w:iCs/>
          <w:sz w:val="24"/>
          <w:szCs w:val="24"/>
        </w:rPr>
        <w:t xml:space="preserve">re is a </w:t>
      </w:r>
      <w:r w:rsidR="00C84F8B">
        <w:rPr>
          <w:rFonts w:ascii="Times New Roman" w:hAnsi="Times New Roman" w:cs="Times New Roman"/>
          <w:iCs/>
          <w:sz w:val="24"/>
          <w:szCs w:val="24"/>
        </w:rPr>
        <w:t>need</w:t>
      </w:r>
      <w:r>
        <w:rPr>
          <w:rFonts w:ascii="Times New Roman" w:hAnsi="Times New Roman" w:cs="Times New Roman"/>
          <w:iCs/>
          <w:sz w:val="24"/>
          <w:szCs w:val="24"/>
        </w:rPr>
        <w:t>.</w:t>
      </w:r>
    </w:p>
    <w:p w14:paraId="754E24B9" w14:textId="2C377257" w:rsidR="00115598" w:rsidRDefault="00115598" w:rsidP="0058323E">
      <w:pPr>
        <w:spacing w:after="0"/>
        <w:rPr>
          <w:rFonts w:ascii="Times New Roman" w:hAnsi="Times New Roman" w:cs="Times New Roman"/>
          <w:iCs/>
          <w:sz w:val="24"/>
          <w:szCs w:val="24"/>
        </w:rPr>
      </w:pPr>
    </w:p>
    <w:p w14:paraId="662A4786" w14:textId="459D8514" w:rsidR="00115598" w:rsidRDefault="00115598" w:rsidP="0058323E">
      <w:pPr>
        <w:spacing w:after="0"/>
        <w:rPr>
          <w:rFonts w:ascii="Times New Roman" w:hAnsi="Times New Roman" w:cs="Times New Roman"/>
          <w:iCs/>
          <w:sz w:val="24"/>
          <w:szCs w:val="24"/>
        </w:rPr>
      </w:pPr>
      <w:r>
        <w:rPr>
          <w:rFonts w:ascii="Times New Roman" w:hAnsi="Times New Roman" w:cs="Times New Roman"/>
          <w:iCs/>
          <w:sz w:val="24"/>
          <w:szCs w:val="24"/>
        </w:rPr>
        <w:t>Kerr stated that she and the County Sanitarian</w:t>
      </w:r>
      <w:r w:rsidR="00235F2E">
        <w:rPr>
          <w:rFonts w:ascii="Times New Roman" w:hAnsi="Times New Roman" w:cs="Times New Roman"/>
          <w:iCs/>
          <w:sz w:val="24"/>
          <w:szCs w:val="24"/>
        </w:rPr>
        <w:t>, Sean Hill looked into</w:t>
      </w:r>
      <w:r>
        <w:rPr>
          <w:rFonts w:ascii="Times New Roman" w:hAnsi="Times New Roman" w:cs="Times New Roman"/>
          <w:iCs/>
          <w:sz w:val="24"/>
          <w:szCs w:val="24"/>
        </w:rPr>
        <w:t xml:space="preserve"> a restaurant complaint and she is continuing to monitor the Blue Green Algae at Bair Reservoir</w:t>
      </w:r>
      <w:r w:rsidR="00C84F8B">
        <w:rPr>
          <w:rFonts w:ascii="Times New Roman" w:hAnsi="Times New Roman" w:cs="Times New Roman"/>
          <w:iCs/>
          <w:sz w:val="24"/>
          <w:szCs w:val="24"/>
        </w:rPr>
        <w:t xml:space="preserve">. The last test came back negative and the signs have been removed. </w:t>
      </w:r>
      <w:r>
        <w:rPr>
          <w:rFonts w:ascii="Times New Roman" w:hAnsi="Times New Roman" w:cs="Times New Roman"/>
          <w:iCs/>
          <w:sz w:val="24"/>
          <w:szCs w:val="24"/>
        </w:rPr>
        <w:t xml:space="preserve">  </w:t>
      </w:r>
    </w:p>
    <w:p w14:paraId="08B5B2D4" w14:textId="587E5425" w:rsidR="00115598" w:rsidRDefault="00115598" w:rsidP="0058323E">
      <w:pPr>
        <w:spacing w:after="0"/>
        <w:rPr>
          <w:rFonts w:ascii="Times New Roman" w:hAnsi="Times New Roman" w:cs="Times New Roman"/>
          <w:iCs/>
          <w:sz w:val="24"/>
          <w:szCs w:val="24"/>
        </w:rPr>
      </w:pPr>
    </w:p>
    <w:p w14:paraId="016EF785" w14:textId="73CD0678" w:rsidR="00115598" w:rsidRDefault="00115598"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Kerr gave an update on </w:t>
      </w:r>
      <w:r w:rsidR="00C84F8B">
        <w:rPr>
          <w:rFonts w:ascii="Times New Roman" w:hAnsi="Times New Roman" w:cs="Times New Roman"/>
          <w:iCs/>
          <w:sz w:val="24"/>
          <w:szCs w:val="24"/>
        </w:rPr>
        <w:t>Red Ants Pants (</w:t>
      </w:r>
      <w:r>
        <w:rPr>
          <w:rFonts w:ascii="Times New Roman" w:hAnsi="Times New Roman" w:cs="Times New Roman"/>
          <w:iCs/>
          <w:sz w:val="24"/>
          <w:szCs w:val="24"/>
        </w:rPr>
        <w:t>RAP</w:t>
      </w:r>
      <w:r w:rsidR="00C84F8B">
        <w:rPr>
          <w:rFonts w:ascii="Times New Roman" w:hAnsi="Times New Roman" w:cs="Times New Roman"/>
          <w:iCs/>
          <w:sz w:val="24"/>
          <w:szCs w:val="24"/>
        </w:rPr>
        <w:t>)</w:t>
      </w:r>
      <w:r>
        <w:rPr>
          <w:rFonts w:ascii="Times New Roman" w:hAnsi="Times New Roman" w:cs="Times New Roman"/>
          <w:iCs/>
          <w:sz w:val="24"/>
          <w:szCs w:val="24"/>
        </w:rPr>
        <w:t xml:space="preserve"> festival, stating that everything went pretty well. Kerr stated that her costs were </w:t>
      </w:r>
      <w:r w:rsidR="0001191F">
        <w:rPr>
          <w:rFonts w:ascii="Times New Roman" w:hAnsi="Times New Roman" w:cs="Times New Roman"/>
          <w:iCs/>
          <w:sz w:val="24"/>
          <w:szCs w:val="24"/>
        </w:rPr>
        <w:t xml:space="preserve">approximately $1000 </w:t>
      </w:r>
      <w:r>
        <w:rPr>
          <w:rFonts w:ascii="Times New Roman" w:hAnsi="Times New Roman" w:cs="Times New Roman"/>
          <w:iCs/>
          <w:sz w:val="24"/>
          <w:szCs w:val="24"/>
        </w:rPr>
        <w:t>this year</w:t>
      </w:r>
      <w:r w:rsidR="00C84F8B">
        <w:rPr>
          <w:rFonts w:ascii="Times New Roman" w:hAnsi="Times New Roman" w:cs="Times New Roman"/>
          <w:iCs/>
          <w:sz w:val="24"/>
          <w:szCs w:val="24"/>
        </w:rPr>
        <w:t>.</w:t>
      </w:r>
      <w:r>
        <w:rPr>
          <w:rFonts w:ascii="Times New Roman" w:hAnsi="Times New Roman" w:cs="Times New Roman"/>
          <w:iCs/>
          <w:sz w:val="24"/>
          <w:szCs w:val="24"/>
        </w:rPr>
        <w:t xml:space="preserve"> </w:t>
      </w:r>
      <w:r w:rsidR="00C84F8B">
        <w:rPr>
          <w:rFonts w:ascii="Times New Roman" w:hAnsi="Times New Roman" w:cs="Times New Roman"/>
          <w:iCs/>
          <w:sz w:val="24"/>
          <w:szCs w:val="24"/>
        </w:rPr>
        <w:t>Sanitarian Sean Hill unutilized the weekend to perform restaurant inspections in the county and RAP falls under his monthly contract.</w:t>
      </w:r>
    </w:p>
    <w:p w14:paraId="69CB91D7" w14:textId="41A6CE01" w:rsidR="00C84F8B" w:rsidRDefault="00C84F8B" w:rsidP="0058323E">
      <w:pPr>
        <w:spacing w:after="0"/>
        <w:rPr>
          <w:rFonts w:ascii="Times New Roman" w:hAnsi="Times New Roman" w:cs="Times New Roman"/>
          <w:iCs/>
          <w:sz w:val="24"/>
          <w:szCs w:val="24"/>
        </w:rPr>
      </w:pPr>
    </w:p>
    <w:p w14:paraId="3739E198" w14:textId="6324DCE9" w:rsidR="00C84F8B" w:rsidRDefault="00C84F8B"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Kerr stated the Active Assailant Drill recently held at the school was a success </w:t>
      </w:r>
      <w:r w:rsidR="001506BF">
        <w:rPr>
          <w:rFonts w:ascii="Times New Roman" w:hAnsi="Times New Roman" w:cs="Times New Roman"/>
          <w:iCs/>
          <w:sz w:val="24"/>
          <w:szCs w:val="24"/>
        </w:rPr>
        <w:t xml:space="preserve">and was a great learning experience for everyone. </w:t>
      </w:r>
    </w:p>
    <w:p w14:paraId="719358B6" w14:textId="3CBF38A0" w:rsidR="0001191F" w:rsidRDefault="0001191F" w:rsidP="0058323E">
      <w:pPr>
        <w:spacing w:after="0"/>
        <w:rPr>
          <w:rFonts w:ascii="Times New Roman" w:hAnsi="Times New Roman" w:cs="Times New Roman"/>
          <w:iCs/>
          <w:sz w:val="24"/>
          <w:szCs w:val="24"/>
        </w:rPr>
      </w:pPr>
    </w:p>
    <w:p w14:paraId="0EEC2B5E" w14:textId="46445AC5" w:rsidR="0001191F" w:rsidRDefault="0001191F"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Kerr ended with informing the Commission on the conditions of her office at </w:t>
      </w:r>
      <w:r w:rsidR="001506BF">
        <w:rPr>
          <w:rFonts w:ascii="Times New Roman" w:hAnsi="Times New Roman" w:cs="Times New Roman"/>
          <w:iCs/>
          <w:sz w:val="24"/>
          <w:szCs w:val="24"/>
        </w:rPr>
        <w:t>Mountainview Medical Center</w:t>
      </w:r>
      <w:r>
        <w:rPr>
          <w:rFonts w:ascii="Times New Roman" w:hAnsi="Times New Roman" w:cs="Times New Roman"/>
          <w:iCs/>
          <w:sz w:val="24"/>
          <w:szCs w:val="24"/>
        </w:rPr>
        <w:t>.</w:t>
      </w:r>
      <w:r w:rsidR="001506BF">
        <w:rPr>
          <w:rFonts w:ascii="Times New Roman" w:hAnsi="Times New Roman" w:cs="Times New Roman"/>
          <w:iCs/>
          <w:sz w:val="24"/>
          <w:szCs w:val="24"/>
        </w:rPr>
        <w:t xml:space="preserve"> </w:t>
      </w:r>
      <w:r>
        <w:rPr>
          <w:rFonts w:ascii="Times New Roman" w:hAnsi="Times New Roman" w:cs="Times New Roman"/>
          <w:iCs/>
          <w:sz w:val="24"/>
          <w:szCs w:val="24"/>
        </w:rPr>
        <w:t xml:space="preserve">She stated that her office has had </w:t>
      </w:r>
      <w:r w:rsidR="00235F2E">
        <w:rPr>
          <w:rFonts w:ascii="Times New Roman" w:hAnsi="Times New Roman" w:cs="Times New Roman"/>
          <w:iCs/>
          <w:sz w:val="24"/>
          <w:szCs w:val="24"/>
        </w:rPr>
        <w:t>water</w:t>
      </w:r>
      <w:r>
        <w:rPr>
          <w:rFonts w:ascii="Times New Roman" w:hAnsi="Times New Roman" w:cs="Times New Roman"/>
          <w:iCs/>
          <w:sz w:val="24"/>
          <w:szCs w:val="24"/>
        </w:rPr>
        <w:t xml:space="preserve"> leak</w:t>
      </w:r>
      <w:r w:rsidR="00235F2E">
        <w:rPr>
          <w:rFonts w:ascii="Times New Roman" w:hAnsi="Times New Roman" w:cs="Times New Roman"/>
          <w:iCs/>
          <w:sz w:val="24"/>
          <w:szCs w:val="24"/>
        </w:rPr>
        <w:t xml:space="preserve">s </w:t>
      </w:r>
      <w:r>
        <w:rPr>
          <w:rFonts w:ascii="Times New Roman" w:hAnsi="Times New Roman" w:cs="Times New Roman"/>
          <w:iCs/>
          <w:sz w:val="24"/>
          <w:szCs w:val="24"/>
        </w:rPr>
        <w:t>for the last 7 years</w:t>
      </w:r>
      <w:r w:rsidR="001506BF">
        <w:rPr>
          <w:rFonts w:ascii="Times New Roman" w:hAnsi="Times New Roman" w:cs="Times New Roman"/>
          <w:iCs/>
          <w:sz w:val="24"/>
          <w:szCs w:val="24"/>
        </w:rPr>
        <w:t xml:space="preserve"> due to the positioning of the windsock on the roof. They have rearranged the furniture to ensure they would not incur damage if the roof leaks again.</w:t>
      </w:r>
    </w:p>
    <w:p w14:paraId="19A49845" w14:textId="77777777" w:rsidR="00612646" w:rsidRDefault="00612646" w:rsidP="0058323E">
      <w:pPr>
        <w:spacing w:after="0"/>
        <w:rPr>
          <w:rFonts w:ascii="Times New Roman" w:hAnsi="Times New Roman" w:cs="Times New Roman"/>
          <w:iCs/>
          <w:sz w:val="24"/>
          <w:szCs w:val="24"/>
        </w:rPr>
      </w:pPr>
    </w:p>
    <w:p w14:paraId="6D3E96DB" w14:textId="77777777" w:rsidR="00612646" w:rsidRDefault="00612646" w:rsidP="0058323E">
      <w:pPr>
        <w:spacing w:after="0"/>
        <w:rPr>
          <w:rFonts w:ascii="Times New Roman" w:hAnsi="Times New Roman" w:cs="Times New Roman"/>
          <w:iCs/>
          <w:sz w:val="24"/>
          <w:szCs w:val="24"/>
        </w:rPr>
      </w:pPr>
    </w:p>
    <w:p w14:paraId="72C3F064" w14:textId="77777777" w:rsidR="00AB3284" w:rsidRPr="00AB3284" w:rsidRDefault="00AB3284" w:rsidP="0058323E">
      <w:pPr>
        <w:spacing w:after="0"/>
        <w:rPr>
          <w:rFonts w:ascii="Times New Roman" w:hAnsi="Times New Roman" w:cs="Times New Roman"/>
          <w:iCs/>
          <w:sz w:val="24"/>
          <w:szCs w:val="24"/>
        </w:rPr>
      </w:pPr>
    </w:p>
    <w:p w14:paraId="3A8B37DD" w14:textId="09EAE1F8" w:rsidR="00122ED7" w:rsidRDefault="00122ED7" w:rsidP="0058323E">
      <w:pPr>
        <w:spacing w:after="0"/>
        <w:rPr>
          <w:rFonts w:ascii="Times New Roman" w:hAnsi="Times New Roman" w:cs="Times New Roman"/>
          <w:b/>
          <w:bCs/>
          <w:iCs/>
          <w:sz w:val="24"/>
          <w:szCs w:val="24"/>
          <w:u w:val="single"/>
        </w:rPr>
      </w:pPr>
    </w:p>
    <w:p w14:paraId="12EBA1EA" w14:textId="6A368836" w:rsidR="00122ED7" w:rsidRDefault="00122ED7" w:rsidP="0058323E">
      <w:pPr>
        <w:spacing w:after="0"/>
        <w:rPr>
          <w:rFonts w:ascii="Times New Roman" w:hAnsi="Times New Roman" w:cs="Times New Roman"/>
          <w:b/>
          <w:bCs/>
          <w:iCs/>
          <w:sz w:val="24"/>
          <w:szCs w:val="24"/>
          <w:u w:val="single"/>
        </w:rPr>
      </w:pPr>
      <w:r>
        <w:rPr>
          <w:rFonts w:ascii="Times New Roman" w:hAnsi="Times New Roman" w:cs="Times New Roman"/>
          <w:b/>
          <w:bCs/>
          <w:iCs/>
          <w:sz w:val="24"/>
          <w:szCs w:val="24"/>
          <w:u w:val="single"/>
        </w:rPr>
        <w:t>Congressman Matt Rosendale, Rep. Randy Bogden:</w:t>
      </w:r>
    </w:p>
    <w:p w14:paraId="49146213" w14:textId="794D26BA" w:rsidR="00A03A8E" w:rsidRDefault="001506BF"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Representative </w:t>
      </w:r>
      <w:r w:rsidR="00A03A8E">
        <w:rPr>
          <w:rFonts w:ascii="Times New Roman" w:hAnsi="Times New Roman" w:cs="Times New Roman"/>
          <w:iCs/>
          <w:sz w:val="24"/>
          <w:szCs w:val="24"/>
        </w:rPr>
        <w:t>Randy Bogden entered the chambers at 10:30 a.m.</w:t>
      </w:r>
    </w:p>
    <w:p w14:paraId="6538491F" w14:textId="3B5A09CC" w:rsidR="00A03A8E" w:rsidRDefault="00A03A8E" w:rsidP="0058323E">
      <w:pPr>
        <w:spacing w:after="0"/>
        <w:rPr>
          <w:rFonts w:ascii="Times New Roman" w:hAnsi="Times New Roman" w:cs="Times New Roman"/>
          <w:iCs/>
          <w:sz w:val="24"/>
          <w:szCs w:val="24"/>
        </w:rPr>
      </w:pPr>
    </w:p>
    <w:p w14:paraId="0836A14B" w14:textId="28D6D0E8" w:rsidR="00A03A8E" w:rsidRDefault="00A03A8E"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Bogden </w:t>
      </w:r>
      <w:r w:rsidR="001506BF">
        <w:rPr>
          <w:rFonts w:ascii="Times New Roman" w:hAnsi="Times New Roman" w:cs="Times New Roman"/>
          <w:iCs/>
          <w:sz w:val="24"/>
          <w:szCs w:val="24"/>
        </w:rPr>
        <w:t xml:space="preserve">opened by asking the Commissioners what issues Meagher County is facing. </w:t>
      </w:r>
      <w:r>
        <w:rPr>
          <w:rFonts w:ascii="Times New Roman" w:hAnsi="Times New Roman" w:cs="Times New Roman"/>
          <w:iCs/>
          <w:sz w:val="24"/>
          <w:szCs w:val="24"/>
        </w:rPr>
        <w:t xml:space="preserve"> </w:t>
      </w:r>
    </w:p>
    <w:p w14:paraId="2C4FAEC8" w14:textId="285E6538" w:rsidR="001506BF" w:rsidRDefault="0001191F" w:rsidP="0058323E">
      <w:pPr>
        <w:spacing w:after="0"/>
        <w:rPr>
          <w:rFonts w:ascii="Times New Roman" w:hAnsi="Times New Roman" w:cs="Times New Roman"/>
          <w:iCs/>
          <w:sz w:val="24"/>
          <w:szCs w:val="24"/>
        </w:rPr>
      </w:pPr>
      <w:r>
        <w:rPr>
          <w:rFonts w:ascii="Times New Roman" w:hAnsi="Times New Roman" w:cs="Times New Roman"/>
          <w:iCs/>
          <w:sz w:val="24"/>
          <w:szCs w:val="24"/>
        </w:rPr>
        <w:t>Commissioner Brewer stated</w:t>
      </w:r>
      <w:r w:rsidR="001506BF">
        <w:rPr>
          <w:rFonts w:ascii="Times New Roman" w:hAnsi="Times New Roman" w:cs="Times New Roman"/>
          <w:iCs/>
          <w:sz w:val="24"/>
          <w:szCs w:val="24"/>
        </w:rPr>
        <w:t xml:space="preserve"> workforce housing is one of the largest issues the </w:t>
      </w:r>
      <w:r>
        <w:rPr>
          <w:rFonts w:ascii="Times New Roman" w:hAnsi="Times New Roman" w:cs="Times New Roman"/>
          <w:iCs/>
          <w:sz w:val="24"/>
          <w:szCs w:val="24"/>
        </w:rPr>
        <w:t>Cou</w:t>
      </w:r>
      <w:r w:rsidR="001506BF">
        <w:rPr>
          <w:rFonts w:ascii="Times New Roman" w:hAnsi="Times New Roman" w:cs="Times New Roman"/>
          <w:iCs/>
          <w:sz w:val="24"/>
          <w:szCs w:val="24"/>
        </w:rPr>
        <w:t>n</w:t>
      </w:r>
      <w:r>
        <w:rPr>
          <w:rFonts w:ascii="Times New Roman" w:hAnsi="Times New Roman" w:cs="Times New Roman"/>
          <w:iCs/>
          <w:sz w:val="24"/>
          <w:szCs w:val="24"/>
        </w:rPr>
        <w:t>t</w:t>
      </w:r>
      <w:r w:rsidR="001506BF">
        <w:rPr>
          <w:rFonts w:ascii="Times New Roman" w:hAnsi="Times New Roman" w:cs="Times New Roman"/>
          <w:iCs/>
          <w:sz w:val="24"/>
          <w:szCs w:val="24"/>
        </w:rPr>
        <w:t xml:space="preserve">y faces. </w:t>
      </w:r>
      <w:r>
        <w:rPr>
          <w:rFonts w:ascii="Times New Roman" w:hAnsi="Times New Roman" w:cs="Times New Roman"/>
          <w:iCs/>
          <w:sz w:val="24"/>
          <w:szCs w:val="24"/>
        </w:rPr>
        <w:t xml:space="preserve">  Commissioner Hurwitz </w:t>
      </w:r>
      <w:r w:rsidR="001506BF">
        <w:rPr>
          <w:rFonts w:ascii="Times New Roman" w:hAnsi="Times New Roman" w:cs="Times New Roman"/>
          <w:iCs/>
          <w:sz w:val="24"/>
          <w:szCs w:val="24"/>
        </w:rPr>
        <w:t xml:space="preserve">asked about the availability of funding for </w:t>
      </w:r>
      <w:r>
        <w:rPr>
          <w:rFonts w:ascii="Times New Roman" w:hAnsi="Times New Roman" w:cs="Times New Roman"/>
          <w:iCs/>
          <w:sz w:val="24"/>
          <w:szCs w:val="24"/>
        </w:rPr>
        <w:t xml:space="preserve">the </w:t>
      </w:r>
      <w:r w:rsidR="00A03A8E">
        <w:rPr>
          <w:rFonts w:ascii="Times New Roman" w:hAnsi="Times New Roman" w:cs="Times New Roman"/>
          <w:iCs/>
          <w:sz w:val="24"/>
          <w:szCs w:val="24"/>
        </w:rPr>
        <w:t>Smith River</w:t>
      </w:r>
      <w:r w:rsidR="001506BF">
        <w:rPr>
          <w:rFonts w:ascii="Times New Roman" w:hAnsi="Times New Roman" w:cs="Times New Roman"/>
          <w:iCs/>
          <w:sz w:val="24"/>
          <w:szCs w:val="24"/>
        </w:rPr>
        <w:t xml:space="preserve"> Road</w:t>
      </w:r>
      <w:r w:rsidR="00235F2E">
        <w:rPr>
          <w:rFonts w:ascii="Times New Roman" w:hAnsi="Times New Roman" w:cs="Times New Roman"/>
          <w:iCs/>
          <w:sz w:val="24"/>
          <w:szCs w:val="24"/>
        </w:rPr>
        <w:t xml:space="preserve"> and </w:t>
      </w:r>
      <w:r w:rsidR="00235F2E">
        <w:rPr>
          <w:rFonts w:ascii="Times New Roman" w:hAnsi="Times New Roman" w:cs="Times New Roman"/>
          <w:iCs/>
          <w:sz w:val="24"/>
          <w:szCs w:val="24"/>
        </w:rPr>
        <w:lastRenderedPageBreak/>
        <w:t>other road maintenance</w:t>
      </w:r>
      <w:r w:rsidR="001506BF">
        <w:rPr>
          <w:rFonts w:ascii="Times New Roman" w:hAnsi="Times New Roman" w:cs="Times New Roman"/>
          <w:iCs/>
          <w:sz w:val="24"/>
          <w:szCs w:val="24"/>
        </w:rPr>
        <w:t>.</w:t>
      </w:r>
      <w:r w:rsidR="00A03A8E">
        <w:rPr>
          <w:rFonts w:ascii="Times New Roman" w:hAnsi="Times New Roman" w:cs="Times New Roman"/>
          <w:iCs/>
          <w:sz w:val="24"/>
          <w:szCs w:val="24"/>
        </w:rPr>
        <w:t xml:space="preserve"> </w:t>
      </w:r>
      <w:r w:rsidR="001506BF">
        <w:rPr>
          <w:rFonts w:ascii="Times New Roman" w:hAnsi="Times New Roman" w:cs="Times New Roman"/>
          <w:iCs/>
          <w:sz w:val="24"/>
          <w:szCs w:val="24"/>
        </w:rPr>
        <w:t xml:space="preserve">In the </w:t>
      </w:r>
      <w:r w:rsidR="00235F2E">
        <w:rPr>
          <w:rFonts w:ascii="Times New Roman" w:hAnsi="Times New Roman" w:cs="Times New Roman"/>
          <w:iCs/>
          <w:sz w:val="24"/>
          <w:szCs w:val="24"/>
        </w:rPr>
        <w:t>s</w:t>
      </w:r>
      <w:r w:rsidR="001506BF">
        <w:rPr>
          <w:rFonts w:ascii="Times New Roman" w:hAnsi="Times New Roman" w:cs="Times New Roman"/>
          <w:iCs/>
          <w:sz w:val="24"/>
          <w:szCs w:val="24"/>
        </w:rPr>
        <w:t>ummer months during float</w:t>
      </w:r>
      <w:r w:rsidR="00A03A8E">
        <w:rPr>
          <w:rFonts w:ascii="Times New Roman" w:hAnsi="Times New Roman" w:cs="Times New Roman"/>
          <w:iCs/>
          <w:sz w:val="24"/>
          <w:szCs w:val="24"/>
        </w:rPr>
        <w:t xml:space="preserve"> season </w:t>
      </w:r>
      <w:r w:rsidR="001506BF">
        <w:rPr>
          <w:rFonts w:ascii="Times New Roman" w:hAnsi="Times New Roman" w:cs="Times New Roman"/>
          <w:iCs/>
          <w:sz w:val="24"/>
          <w:szCs w:val="24"/>
        </w:rPr>
        <w:t>there are approximately 250 cars</w:t>
      </w:r>
      <w:r w:rsidR="00235F2E">
        <w:rPr>
          <w:rFonts w:ascii="Times New Roman" w:hAnsi="Times New Roman" w:cs="Times New Roman"/>
          <w:iCs/>
          <w:sz w:val="24"/>
          <w:szCs w:val="24"/>
        </w:rPr>
        <w:t xml:space="preserve"> per day</w:t>
      </w:r>
      <w:r w:rsidR="001506BF">
        <w:rPr>
          <w:rFonts w:ascii="Times New Roman" w:hAnsi="Times New Roman" w:cs="Times New Roman"/>
          <w:iCs/>
          <w:sz w:val="24"/>
          <w:szCs w:val="24"/>
        </w:rPr>
        <w:t xml:space="preserve"> that travel that road. </w:t>
      </w:r>
    </w:p>
    <w:p w14:paraId="35247BA5" w14:textId="2ADE9D0B" w:rsidR="00D35DE4" w:rsidRDefault="001506BF" w:rsidP="0058323E">
      <w:pPr>
        <w:spacing w:after="0"/>
        <w:rPr>
          <w:rFonts w:ascii="Times New Roman" w:hAnsi="Times New Roman" w:cs="Times New Roman"/>
          <w:iCs/>
          <w:sz w:val="24"/>
          <w:szCs w:val="24"/>
        </w:rPr>
      </w:pPr>
      <w:r>
        <w:rPr>
          <w:rFonts w:ascii="Times New Roman" w:hAnsi="Times New Roman" w:cs="Times New Roman"/>
          <w:iCs/>
          <w:sz w:val="24"/>
          <w:szCs w:val="24"/>
        </w:rPr>
        <w:t>Commissioner Hurwitz stated that Montana Fish Wildlife and Parks is not interested in helping to maintain the road despite the majority of the traffic being from people coming to float the Smith River</w:t>
      </w:r>
      <w:r w:rsidR="00D35DE4">
        <w:rPr>
          <w:rFonts w:ascii="Times New Roman" w:hAnsi="Times New Roman" w:cs="Times New Roman"/>
          <w:iCs/>
          <w:sz w:val="24"/>
          <w:szCs w:val="24"/>
        </w:rPr>
        <w:t xml:space="preserve"> and launching at Camp Baker</w:t>
      </w:r>
      <w:r>
        <w:rPr>
          <w:rFonts w:ascii="Times New Roman" w:hAnsi="Times New Roman" w:cs="Times New Roman"/>
          <w:iCs/>
          <w:sz w:val="24"/>
          <w:szCs w:val="24"/>
        </w:rPr>
        <w:t xml:space="preserve">. Meagher County was denied a FLAP grant because the </w:t>
      </w:r>
      <w:r w:rsidR="00235F2E">
        <w:rPr>
          <w:rFonts w:ascii="Times New Roman" w:hAnsi="Times New Roman" w:cs="Times New Roman"/>
          <w:iCs/>
          <w:sz w:val="24"/>
          <w:szCs w:val="24"/>
        </w:rPr>
        <w:t>project was too small</w:t>
      </w:r>
      <w:r>
        <w:rPr>
          <w:rFonts w:ascii="Times New Roman" w:hAnsi="Times New Roman" w:cs="Times New Roman"/>
          <w:iCs/>
          <w:sz w:val="24"/>
          <w:szCs w:val="24"/>
        </w:rPr>
        <w:t>.</w:t>
      </w:r>
      <w:r w:rsidR="00D35DE4">
        <w:rPr>
          <w:rFonts w:ascii="Times New Roman" w:hAnsi="Times New Roman" w:cs="Times New Roman"/>
          <w:iCs/>
          <w:sz w:val="24"/>
          <w:szCs w:val="24"/>
        </w:rPr>
        <w:t xml:space="preserve"> </w:t>
      </w:r>
    </w:p>
    <w:p w14:paraId="768481F1" w14:textId="77777777" w:rsidR="00D35DE4" w:rsidRDefault="00D35DE4" w:rsidP="0058323E">
      <w:pPr>
        <w:spacing w:after="0"/>
        <w:rPr>
          <w:rFonts w:ascii="Times New Roman" w:hAnsi="Times New Roman" w:cs="Times New Roman"/>
          <w:iCs/>
          <w:sz w:val="24"/>
          <w:szCs w:val="24"/>
        </w:rPr>
      </w:pPr>
    </w:p>
    <w:p w14:paraId="3ED4E300" w14:textId="2EB0A47B" w:rsidR="00AA67CD" w:rsidRDefault="00AA67CD"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Bogden stated, a portion of the tax money from Recreational Marijuana sales was supposed to be used for county road maintenance but Governor Gainforte vetoed the bill and legislature was not able to </w:t>
      </w:r>
      <w:r w:rsidR="00D35DE4">
        <w:rPr>
          <w:rFonts w:ascii="Times New Roman" w:hAnsi="Times New Roman" w:cs="Times New Roman"/>
          <w:iCs/>
          <w:sz w:val="24"/>
          <w:szCs w:val="24"/>
        </w:rPr>
        <w:t>overturn</w:t>
      </w:r>
      <w:r>
        <w:rPr>
          <w:rFonts w:ascii="Times New Roman" w:hAnsi="Times New Roman" w:cs="Times New Roman"/>
          <w:iCs/>
          <w:sz w:val="24"/>
          <w:szCs w:val="24"/>
        </w:rPr>
        <w:t xml:space="preserve"> the veto. </w:t>
      </w:r>
    </w:p>
    <w:p w14:paraId="05DC2A69" w14:textId="77777777" w:rsidR="00D35DE4" w:rsidRDefault="00D35DE4" w:rsidP="0058323E">
      <w:pPr>
        <w:spacing w:after="0"/>
        <w:rPr>
          <w:rFonts w:ascii="Times New Roman" w:hAnsi="Times New Roman" w:cs="Times New Roman"/>
          <w:iCs/>
          <w:sz w:val="24"/>
          <w:szCs w:val="24"/>
        </w:rPr>
      </w:pPr>
    </w:p>
    <w:p w14:paraId="49ADFB93" w14:textId="5817B900" w:rsidR="00AA67CD" w:rsidRDefault="00D35DE4"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Commissioner </w:t>
      </w:r>
      <w:r w:rsidR="00AA67CD">
        <w:rPr>
          <w:rFonts w:ascii="Times New Roman" w:hAnsi="Times New Roman" w:cs="Times New Roman"/>
          <w:iCs/>
          <w:sz w:val="24"/>
          <w:szCs w:val="24"/>
        </w:rPr>
        <w:t xml:space="preserve">Hurwitz </w:t>
      </w:r>
      <w:r>
        <w:rPr>
          <w:rFonts w:ascii="Times New Roman" w:hAnsi="Times New Roman" w:cs="Times New Roman"/>
          <w:iCs/>
          <w:sz w:val="24"/>
          <w:szCs w:val="24"/>
        </w:rPr>
        <w:t xml:space="preserve">then </w:t>
      </w:r>
      <w:r w:rsidR="00AA67CD">
        <w:rPr>
          <w:rFonts w:ascii="Times New Roman" w:hAnsi="Times New Roman" w:cs="Times New Roman"/>
          <w:iCs/>
          <w:sz w:val="24"/>
          <w:szCs w:val="24"/>
        </w:rPr>
        <w:t xml:space="preserve">asked Bogden </w:t>
      </w:r>
      <w:r>
        <w:rPr>
          <w:rFonts w:ascii="Times New Roman" w:hAnsi="Times New Roman" w:cs="Times New Roman"/>
          <w:iCs/>
          <w:sz w:val="24"/>
          <w:szCs w:val="24"/>
        </w:rPr>
        <w:t xml:space="preserve">about funding opportunities </w:t>
      </w:r>
      <w:r w:rsidR="00AA67CD">
        <w:rPr>
          <w:rFonts w:ascii="Times New Roman" w:hAnsi="Times New Roman" w:cs="Times New Roman"/>
          <w:iCs/>
          <w:sz w:val="24"/>
          <w:szCs w:val="24"/>
        </w:rPr>
        <w:t xml:space="preserve">available </w:t>
      </w:r>
      <w:r>
        <w:rPr>
          <w:rFonts w:ascii="Times New Roman" w:hAnsi="Times New Roman" w:cs="Times New Roman"/>
          <w:iCs/>
          <w:sz w:val="24"/>
          <w:szCs w:val="24"/>
        </w:rPr>
        <w:t>for a Public Information Officer to help t</w:t>
      </w:r>
      <w:r w:rsidR="00AA67CD">
        <w:rPr>
          <w:rFonts w:ascii="Times New Roman" w:hAnsi="Times New Roman" w:cs="Times New Roman"/>
          <w:iCs/>
          <w:sz w:val="24"/>
          <w:szCs w:val="24"/>
        </w:rPr>
        <w:t>he County Attorney</w:t>
      </w:r>
      <w:r>
        <w:rPr>
          <w:rFonts w:ascii="Times New Roman" w:hAnsi="Times New Roman" w:cs="Times New Roman"/>
          <w:iCs/>
          <w:sz w:val="24"/>
          <w:szCs w:val="24"/>
        </w:rPr>
        <w:t>’s office</w:t>
      </w:r>
      <w:r w:rsidR="00AA67CD">
        <w:rPr>
          <w:rFonts w:ascii="Times New Roman" w:hAnsi="Times New Roman" w:cs="Times New Roman"/>
          <w:iCs/>
          <w:sz w:val="24"/>
          <w:szCs w:val="24"/>
        </w:rPr>
        <w:t xml:space="preserve">. </w:t>
      </w:r>
    </w:p>
    <w:p w14:paraId="4FE74795" w14:textId="65880B56" w:rsidR="00122ED7" w:rsidRDefault="00AA67CD" w:rsidP="0058323E">
      <w:pPr>
        <w:spacing w:after="0"/>
        <w:rPr>
          <w:rFonts w:ascii="Times New Roman" w:hAnsi="Times New Roman" w:cs="Times New Roman"/>
          <w:b/>
          <w:bCs/>
          <w:iCs/>
          <w:sz w:val="24"/>
          <w:szCs w:val="24"/>
          <w:u w:val="single"/>
        </w:rPr>
      </w:pPr>
      <w:r>
        <w:rPr>
          <w:rFonts w:ascii="Times New Roman" w:hAnsi="Times New Roman" w:cs="Times New Roman"/>
          <w:iCs/>
          <w:sz w:val="24"/>
          <w:szCs w:val="24"/>
        </w:rPr>
        <w:t xml:space="preserve">Bogden </w:t>
      </w:r>
      <w:r w:rsidR="00D35DE4">
        <w:rPr>
          <w:rFonts w:ascii="Times New Roman" w:hAnsi="Times New Roman" w:cs="Times New Roman"/>
          <w:iCs/>
          <w:sz w:val="24"/>
          <w:szCs w:val="24"/>
        </w:rPr>
        <w:t>replied, all the issues the Commissioners brought up are consistent with what he is hearing across the State.</w:t>
      </w:r>
    </w:p>
    <w:p w14:paraId="2A892216" w14:textId="69ED5DBD" w:rsidR="00076C09" w:rsidRDefault="00076C09" w:rsidP="0058323E">
      <w:pPr>
        <w:spacing w:after="0"/>
        <w:rPr>
          <w:rFonts w:ascii="Times New Roman" w:hAnsi="Times New Roman" w:cs="Times New Roman"/>
          <w:b/>
          <w:bCs/>
          <w:iCs/>
          <w:sz w:val="24"/>
          <w:szCs w:val="24"/>
          <w:u w:val="single"/>
        </w:rPr>
      </w:pPr>
    </w:p>
    <w:p w14:paraId="252A637D" w14:textId="77777777" w:rsidR="00D35DE4" w:rsidRDefault="00D35DE4" w:rsidP="0058323E">
      <w:pPr>
        <w:spacing w:after="0"/>
        <w:rPr>
          <w:rFonts w:ascii="Times New Roman" w:hAnsi="Times New Roman" w:cs="Times New Roman"/>
          <w:b/>
          <w:bCs/>
          <w:iCs/>
          <w:sz w:val="24"/>
          <w:szCs w:val="24"/>
          <w:u w:val="single"/>
        </w:rPr>
      </w:pPr>
    </w:p>
    <w:p w14:paraId="523211E5" w14:textId="2F27CE84" w:rsidR="00076C09" w:rsidRDefault="00076C09" w:rsidP="0058323E">
      <w:pPr>
        <w:spacing w:after="0"/>
        <w:rPr>
          <w:rFonts w:ascii="Times New Roman" w:hAnsi="Times New Roman" w:cs="Times New Roman"/>
          <w:b/>
          <w:bCs/>
          <w:iCs/>
          <w:sz w:val="24"/>
          <w:szCs w:val="24"/>
          <w:u w:val="single"/>
        </w:rPr>
      </w:pPr>
      <w:r>
        <w:rPr>
          <w:rFonts w:ascii="Times New Roman" w:hAnsi="Times New Roman" w:cs="Times New Roman"/>
          <w:b/>
          <w:bCs/>
          <w:iCs/>
          <w:sz w:val="24"/>
          <w:szCs w:val="24"/>
          <w:u w:val="single"/>
        </w:rPr>
        <w:t>Wipfli Introduction</w:t>
      </w:r>
      <w:r w:rsidR="004128A9">
        <w:rPr>
          <w:rFonts w:ascii="Times New Roman" w:hAnsi="Times New Roman" w:cs="Times New Roman"/>
          <w:b/>
          <w:bCs/>
          <w:iCs/>
          <w:sz w:val="24"/>
          <w:szCs w:val="24"/>
          <w:u w:val="single"/>
        </w:rPr>
        <w:t xml:space="preserve"> – Clayton Johnston</w:t>
      </w:r>
      <w:r>
        <w:rPr>
          <w:rFonts w:ascii="Times New Roman" w:hAnsi="Times New Roman" w:cs="Times New Roman"/>
          <w:b/>
          <w:bCs/>
          <w:iCs/>
          <w:sz w:val="24"/>
          <w:szCs w:val="24"/>
          <w:u w:val="single"/>
        </w:rPr>
        <w:t>:</w:t>
      </w:r>
    </w:p>
    <w:p w14:paraId="55A2E507" w14:textId="1992D7F8" w:rsidR="00076C09" w:rsidRDefault="00076C09"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Clayton </w:t>
      </w:r>
      <w:r w:rsidR="000248F8">
        <w:rPr>
          <w:rFonts w:ascii="Times New Roman" w:hAnsi="Times New Roman" w:cs="Times New Roman"/>
          <w:iCs/>
          <w:sz w:val="24"/>
          <w:szCs w:val="24"/>
        </w:rPr>
        <w:t xml:space="preserve">Johnson </w:t>
      </w:r>
      <w:r>
        <w:rPr>
          <w:rFonts w:ascii="Times New Roman" w:hAnsi="Times New Roman" w:cs="Times New Roman"/>
          <w:iCs/>
          <w:sz w:val="24"/>
          <w:szCs w:val="24"/>
        </w:rPr>
        <w:t>entered the chambers at 10:45</w:t>
      </w:r>
    </w:p>
    <w:p w14:paraId="317404C9" w14:textId="77777777" w:rsidR="0029594D" w:rsidRDefault="0029594D" w:rsidP="0058323E">
      <w:pPr>
        <w:spacing w:after="0"/>
        <w:rPr>
          <w:rFonts w:ascii="Times New Roman" w:hAnsi="Times New Roman" w:cs="Times New Roman"/>
          <w:iCs/>
          <w:sz w:val="24"/>
          <w:szCs w:val="24"/>
        </w:rPr>
      </w:pPr>
    </w:p>
    <w:p w14:paraId="4F535F41" w14:textId="4C0D1BC7" w:rsidR="004128A9" w:rsidRDefault="004128A9" w:rsidP="0058323E">
      <w:pPr>
        <w:spacing w:after="0"/>
        <w:rPr>
          <w:rFonts w:ascii="Times New Roman" w:hAnsi="Times New Roman" w:cs="Times New Roman"/>
          <w:iCs/>
          <w:sz w:val="24"/>
          <w:szCs w:val="24"/>
        </w:rPr>
      </w:pPr>
      <w:r>
        <w:rPr>
          <w:rFonts w:ascii="Times New Roman" w:hAnsi="Times New Roman" w:cs="Times New Roman"/>
          <w:iCs/>
          <w:sz w:val="24"/>
          <w:szCs w:val="24"/>
        </w:rPr>
        <w:t>Johnson started by introducing himself</w:t>
      </w:r>
      <w:r w:rsidR="00D35DE4">
        <w:rPr>
          <w:rFonts w:ascii="Times New Roman" w:hAnsi="Times New Roman" w:cs="Times New Roman"/>
          <w:iCs/>
          <w:sz w:val="24"/>
          <w:szCs w:val="24"/>
        </w:rPr>
        <w:t xml:space="preserve"> and presenting the Commission with a letter outlining the scope of the audit.</w:t>
      </w:r>
      <w:r>
        <w:rPr>
          <w:rFonts w:ascii="Times New Roman" w:hAnsi="Times New Roman" w:cs="Times New Roman"/>
          <w:iCs/>
          <w:sz w:val="24"/>
          <w:szCs w:val="24"/>
        </w:rPr>
        <w:t xml:space="preserve"> </w:t>
      </w:r>
      <w:r w:rsidR="00D35DE4">
        <w:rPr>
          <w:rFonts w:ascii="Times New Roman" w:hAnsi="Times New Roman" w:cs="Times New Roman"/>
          <w:iCs/>
          <w:sz w:val="24"/>
          <w:szCs w:val="24"/>
        </w:rPr>
        <w:t>Johnson</w:t>
      </w:r>
      <w:r>
        <w:rPr>
          <w:rFonts w:ascii="Times New Roman" w:hAnsi="Times New Roman" w:cs="Times New Roman"/>
          <w:iCs/>
          <w:sz w:val="24"/>
          <w:szCs w:val="24"/>
        </w:rPr>
        <w:t xml:space="preserve"> went on to </w:t>
      </w:r>
      <w:r w:rsidR="00D35DE4">
        <w:rPr>
          <w:rFonts w:ascii="Times New Roman" w:hAnsi="Times New Roman" w:cs="Times New Roman"/>
          <w:iCs/>
          <w:sz w:val="24"/>
          <w:szCs w:val="24"/>
        </w:rPr>
        <w:t xml:space="preserve">explain </w:t>
      </w:r>
      <w:r>
        <w:rPr>
          <w:rFonts w:ascii="Times New Roman" w:hAnsi="Times New Roman" w:cs="Times New Roman"/>
          <w:iCs/>
          <w:sz w:val="24"/>
          <w:szCs w:val="24"/>
        </w:rPr>
        <w:t>that this is a</w:t>
      </w:r>
      <w:r w:rsidR="00D35DE4">
        <w:rPr>
          <w:rFonts w:ascii="Times New Roman" w:hAnsi="Times New Roman" w:cs="Times New Roman"/>
          <w:iCs/>
          <w:sz w:val="24"/>
          <w:szCs w:val="24"/>
        </w:rPr>
        <w:t xml:space="preserve"> federal </w:t>
      </w:r>
      <w:r>
        <w:rPr>
          <w:rFonts w:ascii="Times New Roman" w:hAnsi="Times New Roman" w:cs="Times New Roman"/>
          <w:iCs/>
          <w:sz w:val="24"/>
          <w:szCs w:val="24"/>
        </w:rPr>
        <w:t>single audit. Further explaining that when there are over $7</w:t>
      </w:r>
      <w:r w:rsidR="00D35DE4">
        <w:rPr>
          <w:rFonts w:ascii="Times New Roman" w:hAnsi="Times New Roman" w:cs="Times New Roman"/>
          <w:iCs/>
          <w:sz w:val="24"/>
          <w:szCs w:val="24"/>
        </w:rPr>
        <w:t>5</w:t>
      </w:r>
      <w:r>
        <w:rPr>
          <w:rFonts w:ascii="Times New Roman" w:hAnsi="Times New Roman" w:cs="Times New Roman"/>
          <w:iCs/>
          <w:sz w:val="24"/>
          <w:szCs w:val="24"/>
        </w:rPr>
        <w:t>0</w:t>
      </w:r>
      <w:r w:rsidR="00D35DE4">
        <w:rPr>
          <w:rFonts w:ascii="Times New Roman" w:hAnsi="Times New Roman" w:cs="Times New Roman"/>
          <w:iCs/>
          <w:sz w:val="24"/>
          <w:szCs w:val="24"/>
        </w:rPr>
        <w:t>,</w:t>
      </w:r>
      <w:r>
        <w:rPr>
          <w:rFonts w:ascii="Times New Roman" w:hAnsi="Times New Roman" w:cs="Times New Roman"/>
          <w:iCs/>
          <w:sz w:val="24"/>
          <w:szCs w:val="24"/>
        </w:rPr>
        <w:t>000 in federal expenditures it will trigger a</w:t>
      </w:r>
      <w:r w:rsidR="00235F2E">
        <w:rPr>
          <w:rFonts w:ascii="Times New Roman" w:hAnsi="Times New Roman" w:cs="Times New Roman"/>
          <w:iCs/>
          <w:sz w:val="24"/>
          <w:szCs w:val="24"/>
        </w:rPr>
        <w:t xml:space="preserve"> single</w:t>
      </w:r>
      <w:r>
        <w:rPr>
          <w:rFonts w:ascii="Times New Roman" w:hAnsi="Times New Roman" w:cs="Times New Roman"/>
          <w:iCs/>
          <w:sz w:val="24"/>
          <w:szCs w:val="24"/>
        </w:rPr>
        <w:t xml:space="preserve"> audit. A single audit means all federal programs are </w:t>
      </w:r>
      <w:r w:rsidR="00235F2E">
        <w:rPr>
          <w:rFonts w:ascii="Times New Roman" w:hAnsi="Times New Roman" w:cs="Times New Roman"/>
          <w:iCs/>
          <w:sz w:val="24"/>
          <w:szCs w:val="24"/>
        </w:rPr>
        <w:t>audited by one auditor</w:t>
      </w:r>
      <w:r>
        <w:rPr>
          <w:rFonts w:ascii="Times New Roman" w:hAnsi="Times New Roman" w:cs="Times New Roman"/>
          <w:iCs/>
          <w:sz w:val="24"/>
          <w:szCs w:val="24"/>
        </w:rPr>
        <w:t xml:space="preserve">. </w:t>
      </w:r>
    </w:p>
    <w:p w14:paraId="02614ABF" w14:textId="697D2E6B" w:rsidR="00D35DE4" w:rsidRDefault="00D35DE4" w:rsidP="0058323E">
      <w:pPr>
        <w:spacing w:after="0"/>
        <w:rPr>
          <w:rFonts w:ascii="Times New Roman" w:hAnsi="Times New Roman" w:cs="Times New Roman"/>
          <w:iCs/>
          <w:sz w:val="24"/>
          <w:szCs w:val="24"/>
        </w:rPr>
      </w:pPr>
    </w:p>
    <w:p w14:paraId="026A9F16" w14:textId="0FB01DB6" w:rsidR="00D35DE4" w:rsidRDefault="00D35DE4"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Johnson stated his audit team is responsible for testing the county’s accounting practices to the Generally Accepted Accounting Practices (GAAP) and the Montana </w:t>
      </w:r>
      <w:r w:rsidR="009B72A4">
        <w:rPr>
          <w:rFonts w:ascii="Times New Roman" w:hAnsi="Times New Roman" w:cs="Times New Roman"/>
          <w:iCs/>
          <w:sz w:val="24"/>
          <w:szCs w:val="24"/>
        </w:rPr>
        <w:t>Code Annotated (MCA) and issuing an opinion on the finances and internal controls in the county. Johnson stated the deadline for a Federal Single Audit to be completed is October 31, 2023.</w:t>
      </w:r>
    </w:p>
    <w:p w14:paraId="727083B7" w14:textId="6179F0F3" w:rsidR="009B72A4" w:rsidRDefault="009B72A4" w:rsidP="0058323E">
      <w:pPr>
        <w:spacing w:after="0"/>
        <w:rPr>
          <w:rFonts w:ascii="Times New Roman" w:hAnsi="Times New Roman" w:cs="Times New Roman"/>
          <w:iCs/>
          <w:sz w:val="24"/>
          <w:szCs w:val="24"/>
        </w:rPr>
      </w:pPr>
    </w:p>
    <w:p w14:paraId="01D47725" w14:textId="77777777" w:rsidR="004128A9" w:rsidRDefault="004128A9" w:rsidP="0058323E">
      <w:pPr>
        <w:spacing w:after="0"/>
        <w:rPr>
          <w:rFonts w:ascii="Times New Roman" w:hAnsi="Times New Roman" w:cs="Times New Roman"/>
          <w:iCs/>
          <w:sz w:val="24"/>
          <w:szCs w:val="24"/>
        </w:rPr>
      </w:pPr>
    </w:p>
    <w:p w14:paraId="28CE0200" w14:textId="022F9438" w:rsidR="00122ED7" w:rsidRDefault="00122ED7" w:rsidP="0058323E">
      <w:pPr>
        <w:spacing w:after="0"/>
        <w:rPr>
          <w:rFonts w:ascii="Times New Roman" w:hAnsi="Times New Roman" w:cs="Times New Roman"/>
          <w:b/>
          <w:bCs/>
          <w:iCs/>
          <w:sz w:val="24"/>
          <w:szCs w:val="24"/>
          <w:u w:val="single"/>
        </w:rPr>
      </w:pPr>
    </w:p>
    <w:p w14:paraId="4EBECD32" w14:textId="524A4DBC" w:rsidR="00122ED7" w:rsidRDefault="00122ED7" w:rsidP="0058323E">
      <w:pPr>
        <w:spacing w:after="0"/>
        <w:rPr>
          <w:rFonts w:ascii="Times New Roman" w:hAnsi="Times New Roman" w:cs="Times New Roman"/>
          <w:b/>
          <w:bCs/>
          <w:iCs/>
          <w:sz w:val="24"/>
          <w:szCs w:val="24"/>
          <w:u w:val="single"/>
        </w:rPr>
      </w:pPr>
      <w:r>
        <w:rPr>
          <w:rFonts w:ascii="Times New Roman" w:hAnsi="Times New Roman" w:cs="Times New Roman"/>
          <w:b/>
          <w:bCs/>
          <w:iCs/>
          <w:sz w:val="24"/>
          <w:szCs w:val="24"/>
          <w:u w:val="single"/>
        </w:rPr>
        <w:t>County Attorney Report – Burt Hurwitz:</w:t>
      </w:r>
    </w:p>
    <w:p w14:paraId="0794F88C" w14:textId="2339D7CE" w:rsidR="000248F8" w:rsidRDefault="00BA6F35" w:rsidP="0058323E">
      <w:pPr>
        <w:spacing w:after="0"/>
        <w:rPr>
          <w:rFonts w:ascii="Times New Roman" w:hAnsi="Times New Roman" w:cs="Times New Roman"/>
          <w:iCs/>
          <w:sz w:val="24"/>
          <w:szCs w:val="24"/>
        </w:rPr>
      </w:pPr>
      <w:r>
        <w:rPr>
          <w:rFonts w:ascii="Times New Roman" w:hAnsi="Times New Roman" w:cs="Times New Roman"/>
          <w:iCs/>
          <w:sz w:val="24"/>
          <w:szCs w:val="24"/>
        </w:rPr>
        <w:t xml:space="preserve">County Attorney </w:t>
      </w:r>
      <w:r w:rsidR="000248F8">
        <w:rPr>
          <w:rFonts w:ascii="Times New Roman" w:hAnsi="Times New Roman" w:cs="Times New Roman"/>
          <w:iCs/>
          <w:sz w:val="24"/>
          <w:szCs w:val="24"/>
        </w:rPr>
        <w:t>Burt Hurwitz entered the chambers at 10:55 a.m.</w:t>
      </w:r>
    </w:p>
    <w:p w14:paraId="1C7CF0DF" w14:textId="77777777" w:rsidR="00BA6F35" w:rsidRDefault="00BA6F35" w:rsidP="0058323E">
      <w:pPr>
        <w:spacing w:after="0"/>
        <w:rPr>
          <w:rFonts w:ascii="Times New Roman" w:hAnsi="Times New Roman" w:cs="Times New Roman"/>
          <w:iCs/>
          <w:sz w:val="24"/>
          <w:szCs w:val="24"/>
        </w:rPr>
      </w:pPr>
    </w:p>
    <w:p w14:paraId="7DAEA7B5" w14:textId="45D4F7AA" w:rsidR="004D7EE3" w:rsidRDefault="009B72A4" w:rsidP="0058323E">
      <w:pPr>
        <w:spacing w:after="0"/>
        <w:rPr>
          <w:rFonts w:ascii="Times New Roman" w:hAnsi="Times New Roman" w:cs="Times New Roman"/>
          <w:iCs/>
          <w:sz w:val="24"/>
          <w:szCs w:val="24"/>
        </w:rPr>
      </w:pPr>
      <w:r>
        <w:rPr>
          <w:rFonts w:ascii="Times New Roman" w:hAnsi="Times New Roman" w:cs="Times New Roman"/>
          <w:iCs/>
          <w:sz w:val="24"/>
          <w:szCs w:val="24"/>
        </w:rPr>
        <w:t>County Attorney Burt Hurwitz presented his monthly report. Hurwitz updated the Commissioner on the ongoing Civil and Criminal matters in Meagher County.</w:t>
      </w:r>
    </w:p>
    <w:p w14:paraId="056F2C31" w14:textId="14FF081B" w:rsidR="00122ED7" w:rsidRDefault="00122ED7" w:rsidP="0058323E">
      <w:pPr>
        <w:spacing w:after="0"/>
        <w:rPr>
          <w:rFonts w:ascii="Times New Roman" w:hAnsi="Times New Roman" w:cs="Times New Roman"/>
          <w:b/>
          <w:bCs/>
          <w:iCs/>
          <w:sz w:val="24"/>
          <w:szCs w:val="24"/>
          <w:u w:val="single"/>
        </w:rPr>
      </w:pPr>
    </w:p>
    <w:p w14:paraId="15E0629C" w14:textId="77777777" w:rsidR="009B72A4" w:rsidRDefault="009B72A4" w:rsidP="0058323E">
      <w:pPr>
        <w:spacing w:after="0"/>
        <w:rPr>
          <w:rFonts w:ascii="Times New Roman" w:hAnsi="Times New Roman" w:cs="Times New Roman"/>
          <w:b/>
          <w:bCs/>
          <w:iCs/>
          <w:sz w:val="24"/>
          <w:szCs w:val="24"/>
          <w:u w:val="single"/>
        </w:rPr>
      </w:pPr>
    </w:p>
    <w:p w14:paraId="16E69F0C" w14:textId="4EEDDA66" w:rsidR="00122ED7" w:rsidRPr="00122ED7" w:rsidRDefault="00122ED7" w:rsidP="0058323E">
      <w:pPr>
        <w:spacing w:after="0"/>
        <w:rPr>
          <w:rFonts w:ascii="Times New Roman" w:hAnsi="Times New Roman" w:cs="Times New Roman"/>
          <w:b/>
          <w:bCs/>
          <w:iCs/>
          <w:sz w:val="24"/>
          <w:szCs w:val="24"/>
          <w:u w:val="single"/>
        </w:rPr>
      </w:pPr>
      <w:r>
        <w:rPr>
          <w:rFonts w:ascii="Times New Roman" w:hAnsi="Times New Roman" w:cs="Times New Roman"/>
          <w:b/>
          <w:bCs/>
          <w:iCs/>
          <w:sz w:val="24"/>
          <w:szCs w:val="24"/>
          <w:u w:val="single"/>
        </w:rPr>
        <w:t>Public Comment / Claims Approved</w:t>
      </w:r>
    </w:p>
    <w:p w14:paraId="44758AA2" w14:textId="51AE7571" w:rsidR="00CE7BB3" w:rsidRDefault="004B5C0C" w:rsidP="0058323E">
      <w:pPr>
        <w:spacing w:after="0"/>
        <w:rPr>
          <w:rFonts w:ascii="Times New Roman" w:hAnsi="Times New Roman" w:cs="Times New Roman"/>
          <w:sz w:val="24"/>
          <w:szCs w:val="24"/>
        </w:rPr>
      </w:pPr>
      <w:r>
        <w:rPr>
          <w:rFonts w:ascii="Times New Roman" w:hAnsi="Times New Roman" w:cs="Times New Roman"/>
          <w:sz w:val="24"/>
          <w:szCs w:val="24"/>
        </w:rPr>
        <w:t>Beth</w:t>
      </w:r>
      <w:r w:rsidR="00233315">
        <w:rPr>
          <w:rFonts w:ascii="Times New Roman" w:hAnsi="Times New Roman" w:cs="Times New Roman"/>
          <w:sz w:val="24"/>
          <w:szCs w:val="24"/>
        </w:rPr>
        <w:t xml:space="preserve"> Hunt</w:t>
      </w:r>
      <w:r>
        <w:rPr>
          <w:rFonts w:ascii="Times New Roman" w:hAnsi="Times New Roman" w:cs="Times New Roman"/>
          <w:sz w:val="24"/>
          <w:szCs w:val="24"/>
        </w:rPr>
        <w:t xml:space="preserve"> entered the chambers at 11:45 a.m. </w:t>
      </w:r>
    </w:p>
    <w:p w14:paraId="1CC60214" w14:textId="77777777" w:rsidR="00233315" w:rsidRDefault="00233315" w:rsidP="0058323E">
      <w:pPr>
        <w:spacing w:after="0"/>
        <w:rPr>
          <w:rFonts w:ascii="Times New Roman" w:hAnsi="Times New Roman" w:cs="Times New Roman"/>
          <w:sz w:val="24"/>
          <w:szCs w:val="24"/>
        </w:rPr>
      </w:pPr>
    </w:p>
    <w:p w14:paraId="3453E17A" w14:textId="5238F681" w:rsidR="004B5C0C" w:rsidRDefault="00233315" w:rsidP="0058323E">
      <w:pPr>
        <w:spacing w:after="0"/>
        <w:rPr>
          <w:rFonts w:ascii="Times New Roman" w:hAnsi="Times New Roman" w:cs="Times New Roman"/>
          <w:sz w:val="24"/>
          <w:szCs w:val="24"/>
        </w:rPr>
      </w:pPr>
      <w:r>
        <w:rPr>
          <w:rFonts w:ascii="Times New Roman" w:hAnsi="Times New Roman" w:cs="Times New Roman"/>
          <w:sz w:val="24"/>
          <w:szCs w:val="24"/>
        </w:rPr>
        <w:t>Beth Hunt from the Meagher County Senior Center came in with a concern regarding a gentleman that stopped by the Senior Center asking her for help. Hunt stated the m</w:t>
      </w:r>
      <w:r w:rsidR="004B5C0C">
        <w:rPr>
          <w:rFonts w:ascii="Times New Roman" w:hAnsi="Times New Roman" w:cs="Times New Roman"/>
          <w:sz w:val="24"/>
          <w:szCs w:val="24"/>
        </w:rPr>
        <w:t>an moved her</w:t>
      </w:r>
      <w:r>
        <w:rPr>
          <w:rFonts w:ascii="Times New Roman" w:hAnsi="Times New Roman" w:cs="Times New Roman"/>
          <w:sz w:val="24"/>
          <w:szCs w:val="24"/>
        </w:rPr>
        <w:t>e</w:t>
      </w:r>
      <w:r w:rsidR="004B5C0C">
        <w:rPr>
          <w:rFonts w:ascii="Times New Roman" w:hAnsi="Times New Roman" w:cs="Times New Roman"/>
          <w:sz w:val="24"/>
          <w:szCs w:val="24"/>
        </w:rPr>
        <w:t xml:space="preserve"> 5 years ago and bought a </w:t>
      </w:r>
      <w:r>
        <w:rPr>
          <w:rFonts w:ascii="Times New Roman" w:hAnsi="Times New Roman" w:cs="Times New Roman"/>
          <w:sz w:val="24"/>
          <w:szCs w:val="24"/>
        </w:rPr>
        <w:t>house; he</w:t>
      </w:r>
      <w:r w:rsidR="004B5C0C">
        <w:rPr>
          <w:rFonts w:ascii="Times New Roman" w:hAnsi="Times New Roman" w:cs="Times New Roman"/>
          <w:sz w:val="24"/>
          <w:szCs w:val="24"/>
        </w:rPr>
        <w:t xml:space="preserve"> just </w:t>
      </w:r>
      <w:r>
        <w:rPr>
          <w:rFonts w:ascii="Times New Roman" w:hAnsi="Times New Roman" w:cs="Times New Roman"/>
          <w:sz w:val="24"/>
          <w:szCs w:val="24"/>
        </w:rPr>
        <w:t>received a letter from his m</w:t>
      </w:r>
      <w:r w:rsidR="004B5C0C">
        <w:rPr>
          <w:rFonts w:ascii="Times New Roman" w:hAnsi="Times New Roman" w:cs="Times New Roman"/>
          <w:sz w:val="24"/>
          <w:szCs w:val="24"/>
        </w:rPr>
        <w:t xml:space="preserve">ortgage company </w:t>
      </w:r>
      <w:r>
        <w:rPr>
          <w:rFonts w:ascii="Times New Roman" w:hAnsi="Times New Roman" w:cs="Times New Roman"/>
          <w:sz w:val="24"/>
          <w:szCs w:val="24"/>
        </w:rPr>
        <w:t>stating</w:t>
      </w:r>
      <w:r w:rsidR="004B5C0C">
        <w:rPr>
          <w:rFonts w:ascii="Times New Roman" w:hAnsi="Times New Roman" w:cs="Times New Roman"/>
          <w:sz w:val="24"/>
          <w:szCs w:val="24"/>
        </w:rPr>
        <w:t xml:space="preserve"> his payment </w:t>
      </w:r>
      <w:r>
        <w:rPr>
          <w:rFonts w:ascii="Times New Roman" w:hAnsi="Times New Roman" w:cs="Times New Roman"/>
          <w:sz w:val="24"/>
          <w:szCs w:val="24"/>
        </w:rPr>
        <w:t xml:space="preserve">almost doubled </w:t>
      </w:r>
      <w:r w:rsidR="004B5C0C">
        <w:rPr>
          <w:rFonts w:ascii="Times New Roman" w:hAnsi="Times New Roman" w:cs="Times New Roman"/>
          <w:sz w:val="24"/>
          <w:szCs w:val="24"/>
        </w:rPr>
        <w:t xml:space="preserve">to over $800 because of </w:t>
      </w:r>
      <w:r w:rsidR="00235F2E">
        <w:rPr>
          <w:rFonts w:ascii="Times New Roman" w:hAnsi="Times New Roman" w:cs="Times New Roman"/>
          <w:sz w:val="24"/>
          <w:szCs w:val="24"/>
        </w:rPr>
        <w:t xml:space="preserve">property </w:t>
      </w:r>
      <w:r w:rsidR="004B5C0C">
        <w:rPr>
          <w:rFonts w:ascii="Times New Roman" w:hAnsi="Times New Roman" w:cs="Times New Roman"/>
          <w:sz w:val="24"/>
          <w:szCs w:val="24"/>
        </w:rPr>
        <w:t xml:space="preserve">taxes. </w:t>
      </w:r>
      <w:r>
        <w:rPr>
          <w:rFonts w:ascii="Times New Roman" w:hAnsi="Times New Roman" w:cs="Times New Roman"/>
          <w:sz w:val="24"/>
          <w:szCs w:val="24"/>
        </w:rPr>
        <w:t>Hunt stated she</w:t>
      </w:r>
      <w:r w:rsidR="004B5C0C">
        <w:rPr>
          <w:rFonts w:ascii="Times New Roman" w:hAnsi="Times New Roman" w:cs="Times New Roman"/>
          <w:sz w:val="24"/>
          <w:szCs w:val="24"/>
        </w:rPr>
        <w:t xml:space="preserve"> contacted the</w:t>
      </w:r>
      <w:r>
        <w:rPr>
          <w:rFonts w:ascii="Times New Roman" w:hAnsi="Times New Roman" w:cs="Times New Roman"/>
          <w:sz w:val="24"/>
          <w:szCs w:val="24"/>
        </w:rPr>
        <w:t xml:space="preserve"> office of </w:t>
      </w:r>
      <w:r w:rsidR="004B5C0C">
        <w:rPr>
          <w:rFonts w:ascii="Times New Roman" w:hAnsi="Times New Roman" w:cs="Times New Roman"/>
          <w:sz w:val="24"/>
          <w:szCs w:val="24"/>
        </w:rPr>
        <w:t>Gov</w:t>
      </w:r>
      <w:r>
        <w:rPr>
          <w:rFonts w:ascii="Times New Roman" w:hAnsi="Times New Roman" w:cs="Times New Roman"/>
          <w:sz w:val="24"/>
          <w:szCs w:val="24"/>
        </w:rPr>
        <w:t>ernor Gianforte and</w:t>
      </w:r>
      <w:r w:rsidR="004B5C0C">
        <w:rPr>
          <w:rFonts w:ascii="Times New Roman" w:hAnsi="Times New Roman" w:cs="Times New Roman"/>
          <w:sz w:val="24"/>
          <w:szCs w:val="24"/>
        </w:rPr>
        <w:t xml:space="preserve"> they stated it was not their problem and </w:t>
      </w:r>
      <w:r w:rsidR="007452F1">
        <w:rPr>
          <w:rFonts w:ascii="Times New Roman" w:hAnsi="Times New Roman" w:cs="Times New Roman"/>
          <w:sz w:val="24"/>
          <w:szCs w:val="24"/>
        </w:rPr>
        <w:t>t</w:t>
      </w:r>
      <w:r w:rsidR="004B5C0C">
        <w:rPr>
          <w:rFonts w:ascii="Times New Roman" w:hAnsi="Times New Roman" w:cs="Times New Roman"/>
          <w:sz w:val="24"/>
          <w:szCs w:val="24"/>
        </w:rPr>
        <w:t>he</w:t>
      </w:r>
      <w:r w:rsidR="007452F1">
        <w:rPr>
          <w:rFonts w:ascii="Times New Roman" w:hAnsi="Times New Roman" w:cs="Times New Roman"/>
          <w:sz w:val="24"/>
          <w:szCs w:val="24"/>
        </w:rPr>
        <w:t>y</w:t>
      </w:r>
      <w:r w:rsidR="004B5C0C">
        <w:rPr>
          <w:rFonts w:ascii="Times New Roman" w:hAnsi="Times New Roman" w:cs="Times New Roman"/>
          <w:sz w:val="24"/>
          <w:szCs w:val="24"/>
        </w:rPr>
        <w:t xml:space="preserve"> didn’t have time to talk to her.</w:t>
      </w:r>
      <w:r>
        <w:rPr>
          <w:rFonts w:ascii="Times New Roman" w:hAnsi="Times New Roman" w:cs="Times New Roman"/>
          <w:sz w:val="24"/>
          <w:szCs w:val="24"/>
        </w:rPr>
        <w:t xml:space="preserve"> Hunt expressed concern of the Senior populations ability to </w:t>
      </w:r>
      <w:r w:rsidR="00217140">
        <w:rPr>
          <w:rFonts w:ascii="Times New Roman" w:hAnsi="Times New Roman" w:cs="Times New Roman"/>
          <w:sz w:val="24"/>
          <w:szCs w:val="24"/>
        </w:rPr>
        <w:t>pay their taxes with such a high increase.</w:t>
      </w:r>
      <w:r w:rsidR="00235F2E">
        <w:rPr>
          <w:rFonts w:ascii="Times New Roman" w:hAnsi="Times New Roman" w:cs="Times New Roman"/>
          <w:sz w:val="24"/>
          <w:szCs w:val="24"/>
        </w:rPr>
        <w:t xml:space="preserve"> The Commission acknowledged Hurts concerns. </w:t>
      </w:r>
    </w:p>
    <w:p w14:paraId="38E17043" w14:textId="77777777" w:rsidR="00217140" w:rsidRDefault="00217140" w:rsidP="0058323E">
      <w:pPr>
        <w:spacing w:after="0"/>
        <w:rPr>
          <w:rFonts w:ascii="Times New Roman" w:hAnsi="Times New Roman" w:cs="Times New Roman"/>
          <w:sz w:val="24"/>
          <w:szCs w:val="24"/>
        </w:rPr>
      </w:pPr>
    </w:p>
    <w:p w14:paraId="58EAE2BF" w14:textId="77777777" w:rsidR="00A66C82" w:rsidRDefault="00A66C82" w:rsidP="00FB6B7A">
      <w:pPr>
        <w:spacing w:after="0"/>
        <w:rPr>
          <w:rFonts w:ascii="Times New Roman" w:hAnsi="Times New Roman" w:cs="Times New Roman"/>
          <w:b/>
          <w:bCs/>
          <w:iCs/>
          <w:sz w:val="24"/>
          <w:szCs w:val="24"/>
          <w:u w:val="single"/>
        </w:rPr>
      </w:pPr>
    </w:p>
    <w:p w14:paraId="7A50537F" w14:textId="77777777" w:rsidR="00A66C82" w:rsidRDefault="00A66C82" w:rsidP="00FB6B7A">
      <w:pPr>
        <w:spacing w:after="0"/>
        <w:rPr>
          <w:rFonts w:ascii="Times New Roman" w:hAnsi="Times New Roman" w:cs="Times New Roman"/>
          <w:b/>
          <w:bCs/>
          <w:iCs/>
          <w:sz w:val="24"/>
          <w:szCs w:val="24"/>
          <w:u w:val="single"/>
        </w:rPr>
      </w:pPr>
    </w:p>
    <w:p w14:paraId="77764EAE" w14:textId="77777777" w:rsidR="00A66C82" w:rsidRDefault="00A66C82" w:rsidP="00FB6B7A">
      <w:pPr>
        <w:spacing w:after="0"/>
        <w:rPr>
          <w:rFonts w:ascii="Times New Roman" w:hAnsi="Times New Roman" w:cs="Times New Roman"/>
          <w:b/>
          <w:bCs/>
          <w:iCs/>
          <w:sz w:val="24"/>
          <w:szCs w:val="24"/>
          <w:u w:val="single"/>
        </w:rPr>
      </w:pPr>
    </w:p>
    <w:p w14:paraId="1AC21772" w14:textId="77777777" w:rsidR="00A66C82" w:rsidRDefault="00A66C82" w:rsidP="00FB6B7A">
      <w:pPr>
        <w:spacing w:after="0"/>
        <w:rPr>
          <w:rFonts w:ascii="Times New Roman" w:hAnsi="Times New Roman" w:cs="Times New Roman"/>
          <w:b/>
          <w:bCs/>
          <w:iCs/>
          <w:sz w:val="24"/>
          <w:szCs w:val="24"/>
          <w:u w:val="single"/>
        </w:rPr>
      </w:pPr>
    </w:p>
    <w:p w14:paraId="2FA71322" w14:textId="10B56A77" w:rsidR="00FB6B7A" w:rsidRDefault="00FB6B7A" w:rsidP="00FB6B7A">
      <w:pPr>
        <w:spacing w:after="0"/>
        <w:rPr>
          <w:rFonts w:ascii="Times New Roman" w:hAnsi="Times New Roman" w:cs="Times New Roman"/>
          <w:b/>
          <w:bCs/>
          <w:iCs/>
          <w:sz w:val="24"/>
          <w:szCs w:val="24"/>
          <w:u w:val="single"/>
        </w:rPr>
      </w:pPr>
      <w:r>
        <w:rPr>
          <w:rFonts w:ascii="Times New Roman" w:hAnsi="Times New Roman" w:cs="Times New Roman"/>
          <w:b/>
          <w:bCs/>
          <w:iCs/>
          <w:sz w:val="24"/>
          <w:szCs w:val="24"/>
          <w:u w:val="single"/>
        </w:rPr>
        <w:lastRenderedPageBreak/>
        <w:t>Public Hearing Budget Amendment:</w:t>
      </w:r>
    </w:p>
    <w:p w14:paraId="1A6E6B46" w14:textId="1A4C3529" w:rsidR="00FB6B7A" w:rsidRDefault="00214E88" w:rsidP="0058323E">
      <w:pPr>
        <w:spacing w:after="0"/>
        <w:rPr>
          <w:rFonts w:ascii="Times New Roman" w:hAnsi="Times New Roman" w:cs="Times New Roman"/>
          <w:sz w:val="24"/>
          <w:szCs w:val="24"/>
        </w:rPr>
      </w:pPr>
      <w:r>
        <w:rPr>
          <w:rFonts w:ascii="Times New Roman" w:hAnsi="Times New Roman" w:cs="Times New Roman"/>
          <w:sz w:val="24"/>
          <w:szCs w:val="24"/>
        </w:rPr>
        <w:t>Finance Officer Dayna Ogle entered the chambers at 1:30 p.m.</w:t>
      </w:r>
    </w:p>
    <w:p w14:paraId="78A01FBC" w14:textId="31EE7831" w:rsidR="00214E88" w:rsidRDefault="00214E88" w:rsidP="0058323E">
      <w:pPr>
        <w:spacing w:after="0"/>
        <w:rPr>
          <w:rFonts w:ascii="Times New Roman" w:hAnsi="Times New Roman" w:cs="Times New Roman"/>
          <w:sz w:val="24"/>
          <w:szCs w:val="24"/>
        </w:rPr>
      </w:pPr>
    </w:p>
    <w:p w14:paraId="2485C43F" w14:textId="0393FD85" w:rsidR="00214E88" w:rsidRDefault="00214E88" w:rsidP="0058323E">
      <w:pPr>
        <w:spacing w:after="0"/>
        <w:rPr>
          <w:rFonts w:ascii="Times New Roman" w:hAnsi="Times New Roman" w:cs="Times New Roman"/>
          <w:sz w:val="24"/>
          <w:szCs w:val="24"/>
        </w:rPr>
      </w:pPr>
      <w:r>
        <w:rPr>
          <w:rFonts w:ascii="Times New Roman" w:hAnsi="Times New Roman" w:cs="Times New Roman"/>
          <w:sz w:val="24"/>
          <w:szCs w:val="24"/>
        </w:rPr>
        <w:t>Ogle presented the Commission with the Budget amendments</w:t>
      </w:r>
      <w:r w:rsidR="00217140">
        <w:rPr>
          <w:rFonts w:ascii="Times New Roman" w:hAnsi="Times New Roman" w:cs="Times New Roman"/>
          <w:sz w:val="24"/>
          <w:szCs w:val="24"/>
        </w:rPr>
        <w:t xml:space="preserve"> for Fiscal Year 22.23</w:t>
      </w:r>
    </w:p>
    <w:p w14:paraId="5F718EFD" w14:textId="2CC4F517" w:rsidR="00217140" w:rsidRDefault="00217140" w:rsidP="0058323E">
      <w:pPr>
        <w:spacing w:after="0"/>
        <w:rPr>
          <w:rFonts w:ascii="Times New Roman" w:hAnsi="Times New Roman" w:cs="Times New Roman"/>
          <w:sz w:val="24"/>
          <w:szCs w:val="24"/>
        </w:rPr>
      </w:pPr>
      <w:r>
        <w:rPr>
          <w:rFonts w:ascii="Times New Roman" w:hAnsi="Times New Roman" w:cs="Times New Roman"/>
          <w:sz w:val="24"/>
          <w:szCs w:val="24"/>
        </w:rPr>
        <w:t xml:space="preserve">Commissioners made the following motions. </w:t>
      </w:r>
    </w:p>
    <w:p w14:paraId="1AFB3FDC" w14:textId="33CD9FDB" w:rsidR="00217140" w:rsidRDefault="00217140" w:rsidP="0058323E">
      <w:pPr>
        <w:spacing w:after="0"/>
        <w:rPr>
          <w:rFonts w:ascii="Times New Roman" w:hAnsi="Times New Roman" w:cs="Times New Roman"/>
          <w:sz w:val="24"/>
          <w:szCs w:val="24"/>
        </w:rPr>
      </w:pPr>
    </w:p>
    <w:p w14:paraId="727A7297" w14:textId="48D66023" w:rsidR="00217140" w:rsidRDefault="00217140" w:rsidP="0058323E">
      <w:pPr>
        <w:spacing w:after="0"/>
        <w:rPr>
          <w:rFonts w:ascii="Times New Roman" w:hAnsi="Times New Roman" w:cs="Times New Roman"/>
          <w:b/>
          <w:bCs/>
          <w:sz w:val="24"/>
          <w:szCs w:val="24"/>
        </w:rPr>
      </w:pPr>
      <w:r w:rsidRPr="00217140">
        <w:rPr>
          <w:rFonts w:ascii="Times New Roman" w:hAnsi="Times New Roman" w:cs="Times New Roman"/>
          <w:b/>
          <w:bCs/>
          <w:sz w:val="24"/>
          <w:szCs w:val="24"/>
        </w:rPr>
        <w:t xml:space="preserve">ACTION # </w:t>
      </w:r>
      <w:r w:rsidR="00235F2E">
        <w:rPr>
          <w:rFonts w:ascii="Times New Roman" w:hAnsi="Times New Roman" w:cs="Times New Roman"/>
          <w:b/>
          <w:bCs/>
          <w:sz w:val="24"/>
          <w:szCs w:val="24"/>
        </w:rPr>
        <w:t>3</w:t>
      </w:r>
    </w:p>
    <w:p w14:paraId="07856B8B" w14:textId="1A9AE9C7" w:rsidR="00137F2D" w:rsidRDefault="00BA1525" w:rsidP="0058323E">
      <w:pPr>
        <w:spacing w:after="0"/>
        <w:rPr>
          <w:rFonts w:ascii="Times New Roman" w:hAnsi="Times New Roman" w:cs="Times New Roman"/>
          <w:b/>
          <w:bCs/>
          <w:sz w:val="24"/>
          <w:szCs w:val="24"/>
        </w:rPr>
      </w:pPr>
      <w:r>
        <w:rPr>
          <w:noProof/>
        </w:rPr>
        <w:drawing>
          <wp:inline distT="0" distB="0" distL="0" distR="0" wp14:anchorId="6EDA9E59" wp14:editId="586CD72D">
            <wp:extent cx="4242816" cy="4169664"/>
            <wp:effectExtent l="0" t="0" r="571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42816" cy="4169664"/>
                    </a:xfrm>
                    <a:prstGeom prst="rect">
                      <a:avLst/>
                    </a:prstGeom>
                  </pic:spPr>
                </pic:pic>
              </a:graphicData>
            </a:graphic>
          </wp:inline>
        </w:drawing>
      </w:r>
    </w:p>
    <w:p w14:paraId="44074897" w14:textId="3907A84E" w:rsidR="00BA1525" w:rsidRDefault="00BA1525" w:rsidP="0058323E">
      <w:pPr>
        <w:spacing w:after="0"/>
        <w:rPr>
          <w:rFonts w:ascii="Times New Roman" w:hAnsi="Times New Roman" w:cs="Times New Roman"/>
          <w:b/>
          <w:bCs/>
          <w:sz w:val="24"/>
          <w:szCs w:val="24"/>
        </w:rPr>
      </w:pPr>
      <w:r>
        <w:rPr>
          <w:noProof/>
        </w:rPr>
        <w:drawing>
          <wp:inline distT="0" distB="0" distL="0" distR="0" wp14:anchorId="5BCE9D4C" wp14:editId="42ACA85A">
            <wp:extent cx="4251960" cy="467258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51960" cy="4672584"/>
                    </a:xfrm>
                    <a:prstGeom prst="rect">
                      <a:avLst/>
                    </a:prstGeom>
                  </pic:spPr>
                </pic:pic>
              </a:graphicData>
            </a:graphic>
          </wp:inline>
        </w:drawing>
      </w:r>
    </w:p>
    <w:p w14:paraId="75D09698" w14:textId="77777777" w:rsidR="00BA1525" w:rsidRPr="00217140" w:rsidRDefault="00BA1525" w:rsidP="0058323E">
      <w:pPr>
        <w:spacing w:after="0"/>
        <w:rPr>
          <w:rFonts w:ascii="Times New Roman" w:hAnsi="Times New Roman" w:cs="Times New Roman"/>
          <w:b/>
          <w:bCs/>
          <w:sz w:val="24"/>
          <w:szCs w:val="24"/>
        </w:rPr>
      </w:pPr>
    </w:p>
    <w:p w14:paraId="20772077" w14:textId="63A42407" w:rsidR="00746D3D" w:rsidRDefault="00BA1525" w:rsidP="0058323E">
      <w:pPr>
        <w:spacing w:after="0"/>
        <w:rPr>
          <w:rFonts w:ascii="Times New Roman" w:hAnsi="Times New Roman" w:cs="Times New Roman"/>
          <w:sz w:val="24"/>
          <w:szCs w:val="24"/>
        </w:rPr>
      </w:pPr>
      <w:r>
        <w:rPr>
          <w:noProof/>
        </w:rPr>
        <w:lastRenderedPageBreak/>
        <w:drawing>
          <wp:inline distT="0" distB="0" distL="0" distR="0" wp14:anchorId="180D740B" wp14:editId="0FCC6C03">
            <wp:extent cx="4399933" cy="53721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05066" cy="5378367"/>
                    </a:xfrm>
                    <a:prstGeom prst="rect">
                      <a:avLst/>
                    </a:prstGeom>
                  </pic:spPr>
                </pic:pic>
              </a:graphicData>
            </a:graphic>
          </wp:inline>
        </w:drawing>
      </w:r>
    </w:p>
    <w:p w14:paraId="2B0717C1" w14:textId="000BEA71" w:rsidR="00BA1525" w:rsidRDefault="00BA1525" w:rsidP="0058323E">
      <w:pPr>
        <w:spacing w:after="0"/>
        <w:rPr>
          <w:rFonts w:ascii="Times New Roman" w:hAnsi="Times New Roman" w:cs="Times New Roman"/>
          <w:sz w:val="24"/>
          <w:szCs w:val="24"/>
        </w:rPr>
      </w:pPr>
      <w:r>
        <w:rPr>
          <w:noProof/>
        </w:rPr>
        <w:drawing>
          <wp:inline distT="0" distB="0" distL="0" distR="0" wp14:anchorId="1B77E0E4" wp14:editId="1F24C924">
            <wp:extent cx="4362450" cy="4416118"/>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68063" cy="4421800"/>
                    </a:xfrm>
                    <a:prstGeom prst="rect">
                      <a:avLst/>
                    </a:prstGeom>
                  </pic:spPr>
                </pic:pic>
              </a:graphicData>
            </a:graphic>
          </wp:inline>
        </w:drawing>
      </w:r>
    </w:p>
    <w:p w14:paraId="642DA473" w14:textId="4618A295" w:rsidR="00BA1525" w:rsidRDefault="00BA1525" w:rsidP="0058323E">
      <w:pPr>
        <w:spacing w:after="0"/>
        <w:rPr>
          <w:rFonts w:ascii="Times New Roman" w:hAnsi="Times New Roman" w:cs="Times New Roman"/>
          <w:sz w:val="24"/>
          <w:szCs w:val="24"/>
        </w:rPr>
      </w:pPr>
      <w:r>
        <w:rPr>
          <w:noProof/>
        </w:rPr>
        <w:lastRenderedPageBreak/>
        <w:drawing>
          <wp:inline distT="0" distB="0" distL="0" distR="0" wp14:anchorId="0FE10A2E" wp14:editId="79ABCB81">
            <wp:extent cx="4552950" cy="48482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58652" cy="4854297"/>
                    </a:xfrm>
                    <a:prstGeom prst="rect">
                      <a:avLst/>
                    </a:prstGeom>
                  </pic:spPr>
                </pic:pic>
              </a:graphicData>
            </a:graphic>
          </wp:inline>
        </w:drawing>
      </w:r>
    </w:p>
    <w:p w14:paraId="3A221AED" w14:textId="77777777" w:rsidR="00BA1525" w:rsidRPr="00746D3D" w:rsidRDefault="00BA1525" w:rsidP="0058323E">
      <w:pPr>
        <w:spacing w:after="0"/>
        <w:rPr>
          <w:rFonts w:ascii="Times New Roman" w:hAnsi="Times New Roman" w:cs="Times New Roman"/>
          <w:sz w:val="24"/>
          <w:szCs w:val="24"/>
        </w:rPr>
      </w:pPr>
    </w:p>
    <w:p w14:paraId="34A45FA4" w14:textId="74080B41" w:rsidR="00CE5A08" w:rsidRDefault="00BA1525" w:rsidP="00CE5A08">
      <w:pPr>
        <w:spacing w:after="0"/>
        <w:rPr>
          <w:rFonts w:ascii="Times New Roman" w:hAnsi="Times New Roman" w:cs="Times New Roman"/>
          <w:b/>
          <w:sz w:val="24"/>
          <w:szCs w:val="24"/>
          <w:u w:val="single"/>
        </w:rPr>
      </w:pPr>
      <w:r>
        <w:rPr>
          <w:noProof/>
        </w:rPr>
        <w:drawing>
          <wp:inline distT="0" distB="0" distL="0" distR="0" wp14:anchorId="1B2CC49B" wp14:editId="7264C350">
            <wp:extent cx="4409972" cy="5162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17303" cy="5171132"/>
                    </a:xfrm>
                    <a:prstGeom prst="rect">
                      <a:avLst/>
                    </a:prstGeom>
                  </pic:spPr>
                </pic:pic>
              </a:graphicData>
            </a:graphic>
          </wp:inline>
        </w:drawing>
      </w:r>
    </w:p>
    <w:p w14:paraId="73A4B46C" w14:textId="6DEEF49B" w:rsidR="00BA1525" w:rsidRDefault="00BA1525" w:rsidP="00CE5A08">
      <w:pPr>
        <w:spacing w:after="0"/>
        <w:rPr>
          <w:rFonts w:ascii="Times New Roman" w:hAnsi="Times New Roman" w:cs="Times New Roman"/>
          <w:b/>
          <w:sz w:val="24"/>
          <w:szCs w:val="24"/>
          <w:u w:val="single"/>
        </w:rPr>
      </w:pPr>
      <w:r>
        <w:rPr>
          <w:noProof/>
        </w:rPr>
        <w:lastRenderedPageBreak/>
        <w:drawing>
          <wp:inline distT="0" distB="0" distL="0" distR="0" wp14:anchorId="46B41BB1" wp14:editId="41799BE4">
            <wp:extent cx="4666660" cy="519112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70608" cy="5195517"/>
                    </a:xfrm>
                    <a:prstGeom prst="rect">
                      <a:avLst/>
                    </a:prstGeom>
                  </pic:spPr>
                </pic:pic>
              </a:graphicData>
            </a:graphic>
          </wp:inline>
        </w:drawing>
      </w:r>
    </w:p>
    <w:p w14:paraId="032AD7C5" w14:textId="77777777" w:rsidR="00433B91" w:rsidRDefault="00433B91" w:rsidP="00CE5A08">
      <w:pPr>
        <w:spacing w:after="0"/>
        <w:rPr>
          <w:rFonts w:ascii="Times New Roman" w:hAnsi="Times New Roman" w:cs="Times New Roman"/>
          <w:b/>
          <w:sz w:val="24"/>
          <w:szCs w:val="24"/>
          <w:u w:val="single"/>
        </w:rPr>
      </w:pPr>
    </w:p>
    <w:p w14:paraId="4C3AE798" w14:textId="77777777" w:rsidR="00433B91" w:rsidRPr="00122ED7" w:rsidRDefault="00433B91" w:rsidP="00CE5A08">
      <w:pPr>
        <w:spacing w:after="0"/>
        <w:rPr>
          <w:rFonts w:ascii="Times New Roman" w:hAnsi="Times New Roman" w:cs="Times New Roman"/>
          <w:b/>
          <w:sz w:val="24"/>
          <w:szCs w:val="24"/>
          <w:u w:val="single"/>
        </w:rPr>
      </w:pPr>
    </w:p>
    <w:p w14:paraId="147CDCE9" w14:textId="7B5E9417" w:rsidR="00CE5A08" w:rsidRDefault="00433B91" w:rsidP="0058323E">
      <w:pPr>
        <w:spacing w:after="0"/>
        <w:rPr>
          <w:rFonts w:ascii="Times New Roman" w:hAnsi="Times New Roman" w:cs="Times New Roman"/>
          <w:b/>
          <w:sz w:val="24"/>
          <w:szCs w:val="24"/>
          <w:u w:val="single"/>
        </w:rPr>
      </w:pPr>
      <w:r>
        <w:rPr>
          <w:noProof/>
        </w:rPr>
        <w:drawing>
          <wp:inline distT="0" distB="0" distL="0" distR="0" wp14:anchorId="3C06CEFD" wp14:editId="0D29102F">
            <wp:extent cx="4495800" cy="52673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99468" cy="5271622"/>
                    </a:xfrm>
                    <a:prstGeom prst="rect">
                      <a:avLst/>
                    </a:prstGeom>
                  </pic:spPr>
                </pic:pic>
              </a:graphicData>
            </a:graphic>
          </wp:inline>
        </w:drawing>
      </w:r>
    </w:p>
    <w:p w14:paraId="76643F52" w14:textId="6ABD2A7F" w:rsidR="00433B91" w:rsidRDefault="00433B91" w:rsidP="0058323E">
      <w:pPr>
        <w:spacing w:after="0"/>
        <w:rPr>
          <w:rFonts w:ascii="Times New Roman" w:hAnsi="Times New Roman" w:cs="Times New Roman"/>
          <w:b/>
          <w:sz w:val="24"/>
          <w:szCs w:val="24"/>
          <w:u w:val="single"/>
        </w:rPr>
      </w:pPr>
      <w:r>
        <w:rPr>
          <w:noProof/>
        </w:rPr>
        <w:lastRenderedPageBreak/>
        <w:drawing>
          <wp:inline distT="0" distB="0" distL="0" distR="0" wp14:anchorId="2C69B2D8" wp14:editId="24EE72F7">
            <wp:extent cx="4981575" cy="49052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86887" cy="4910446"/>
                    </a:xfrm>
                    <a:prstGeom prst="rect">
                      <a:avLst/>
                    </a:prstGeom>
                  </pic:spPr>
                </pic:pic>
              </a:graphicData>
            </a:graphic>
          </wp:inline>
        </w:drawing>
      </w:r>
    </w:p>
    <w:p w14:paraId="76142FE3" w14:textId="77777777" w:rsidR="00433B91" w:rsidRDefault="00433B91" w:rsidP="0058323E">
      <w:pPr>
        <w:spacing w:after="0"/>
        <w:rPr>
          <w:rFonts w:ascii="Times New Roman" w:hAnsi="Times New Roman" w:cs="Times New Roman"/>
          <w:b/>
          <w:sz w:val="24"/>
          <w:szCs w:val="24"/>
          <w:u w:val="single"/>
        </w:rPr>
      </w:pPr>
    </w:p>
    <w:p w14:paraId="289067EB" w14:textId="77777777" w:rsidR="00433B91" w:rsidRDefault="00433B91" w:rsidP="0058323E">
      <w:pPr>
        <w:spacing w:after="0"/>
        <w:rPr>
          <w:rFonts w:ascii="Times New Roman" w:hAnsi="Times New Roman" w:cs="Times New Roman"/>
          <w:b/>
          <w:sz w:val="24"/>
          <w:szCs w:val="24"/>
          <w:u w:val="single"/>
        </w:rPr>
      </w:pPr>
      <w:r w:rsidRPr="00433B91">
        <w:rPr>
          <w:noProof/>
        </w:rPr>
        <w:drawing>
          <wp:inline distT="0" distB="0" distL="0" distR="0" wp14:anchorId="18BB297F" wp14:editId="5451AF8C">
            <wp:extent cx="4600575" cy="551434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03222" cy="5517513"/>
                    </a:xfrm>
                    <a:prstGeom prst="rect">
                      <a:avLst/>
                    </a:prstGeom>
                  </pic:spPr>
                </pic:pic>
              </a:graphicData>
            </a:graphic>
          </wp:inline>
        </w:drawing>
      </w:r>
    </w:p>
    <w:p w14:paraId="6A8E8B88" w14:textId="2281BD52" w:rsidR="00433B91" w:rsidRDefault="00433B91" w:rsidP="0058323E">
      <w:pPr>
        <w:spacing w:after="0"/>
        <w:rPr>
          <w:rFonts w:ascii="Times New Roman" w:hAnsi="Times New Roman" w:cs="Times New Roman"/>
          <w:b/>
          <w:sz w:val="24"/>
          <w:szCs w:val="24"/>
          <w:u w:val="single"/>
        </w:rPr>
      </w:pPr>
    </w:p>
    <w:p w14:paraId="0320F5C8" w14:textId="29BA63C8" w:rsidR="00433B91" w:rsidRDefault="00433B91" w:rsidP="0058323E">
      <w:pPr>
        <w:spacing w:after="0"/>
        <w:rPr>
          <w:rFonts w:ascii="Times New Roman" w:hAnsi="Times New Roman" w:cs="Times New Roman"/>
          <w:b/>
          <w:sz w:val="24"/>
          <w:szCs w:val="24"/>
          <w:u w:val="single"/>
        </w:rPr>
      </w:pPr>
      <w:r w:rsidRPr="00433B91">
        <w:rPr>
          <w:noProof/>
        </w:rPr>
        <w:lastRenderedPageBreak/>
        <w:drawing>
          <wp:inline distT="0" distB="0" distL="0" distR="0" wp14:anchorId="65F65A37" wp14:editId="6A5A6AA6">
            <wp:extent cx="4800600" cy="55600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06271" cy="5566628"/>
                    </a:xfrm>
                    <a:prstGeom prst="rect">
                      <a:avLst/>
                    </a:prstGeom>
                  </pic:spPr>
                </pic:pic>
              </a:graphicData>
            </a:graphic>
          </wp:inline>
        </w:drawing>
      </w:r>
    </w:p>
    <w:p w14:paraId="6E92C4B3" w14:textId="62404E9C" w:rsidR="00433B91" w:rsidRDefault="00433B91" w:rsidP="0058323E">
      <w:pPr>
        <w:spacing w:after="0"/>
        <w:rPr>
          <w:rFonts w:ascii="Times New Roman" w:hAnsi="Times New Roman" w:cs="Times New Roman"/>
          <w:b/>
          <w:sz w:val="24"/>
          <w:szCs w:val="24"/>
          <w:u w:val="single"/>
        </w:rPr>
      </w:pPr>
      <w:r w:rsidRPr="00433B91">
        <w:rPr>
          <w:noProof/>
        </w:rPr>
        <w:drawing>
          <wp:inline distT="0" distB="0" distL="0" distR="0" wp14:anchorId="4F8D1007" wp14:editId="68B0D09F">
            <wp:extent cx="4838700" cy="51885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42985" cy="5193180"/>
                    </a:xfrm>
                    <a:prstGeom prst="rect">
                      <a:avLst/>
                    </a:prstGeom>
                  </pic:spPr>
                </pic:pic>
              </a:graphicData>
            </a:graphic>
          </wp:inline>
        </w:drawing>
      </w:r>
    </w:p>
    <w:p w14:paraId="58149142" w14:textId="08EB6ECC" w:rsidR="00E156BB" w:rsidRDefault="00E156BB" w:rsidP="0058323E">
      <w:pPr>
        <w:spacing w:after="0"/>
        <w:rPr>
          <w:rFonts w:ascii="Times New Roman" w:hAnsi="Times New Roman" w:cs="Times New Roman"/>
          <w:b/>
          <w:sz w:val="24"/>
          <w:szCs w:val="24"/>
          <w:u w:val="single"/>
        </w:rPr>
      </w:pPr>
      <w:r w:rsidRPr="00E156BB">
        <w:rPr>
          <w:noProof/>
        </w:rPr>
        <w:lastRenderedPageBreak/>
        <w:drawing>
          <wp:inline distT="0" distB="0" distL="0" distR="0" wp14:anchorId="3B053AAB" wp14:editId="3B1AA9A8">
            <wp:extent cx="5046345" cy="5117123"/>
            <wp:effectExtent l="0" t="0" r="190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54395" cy="5125285"/>
                    </a:xfrm>
                    <a:prstGeom prst="rect">
                      <a:avLst/>
                    </a:prstGeom>
                  </pic:spPr>
                </pic:pic>
              </a:graphicData>
            </a:graphic>
          </wp:inline>
        </w:drawing>
      </w:r>
    </w:p>
    <w:p w14:paraId="4B0636A4" w14:textId="569123E2" w:rsidR="00E156BB" w:rsidRDefault="00E156BB" w:rsidP="0058323E">
      <w:pPr>
        <w:spacing w:after="0"/>
        <w:rPr>
          <w:rFonts w:ascii="Times New Roman" w:hAnsi="Times New Roman" w:cs="Times New Roman"/>
          <w:b/>
          <w:sz w:val="24"/>
          <w:szCs w:val="24"/>
          <w:u w:val="single"/>
        </w:rPr>
      </w:pPr>
      <w:r w:rsidRPr="00E156BB">
        <w:rPr>
          <w:noProof/>
        </w:rPr>
        <w:drawing>
          <wp:inline distT="0" distB="0" distL="0" distR="0" wp14:anchorId="6A94DDB4" wp14:editId="4C4A399D">
            <wp:extent cx="5178669" cy="5534181"/>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84991" cy="5540937"/>
                    </a:xfrm>
                    <a:prstGeom prst="rect">
                      <a:avLst/>
                    </a:prstGeom>
                  </pic:spPr>
                </pic:pic>
              </a:graphicData>
            </a:graphic>
          </wp:inline>
        </w:drawing>
      </w:r>
    </w:p>
    <w:p w14:paraId="191A8BDE" w14:textId="2EB094E3" w:rsidR="00E156BB" w:rsidRDefault="00E156BB" w:rsidP="0058323E">
      <w:pPr>
        <w:spacing w:after="0"/>
        <w:rPr>
          <w:rFonts w:ascii="Times New Roman" w:hAnsi="Times New Roman" w:cs="Times New Roman"/>
          <w:b/>
          <w:sz w:val="24"/>
          <w:szCs w:val="24"/>
          <w:u w:val="single"/>
        </w:rPr>
      </w:pPr>
    </w:p>
    <w:p w14:paraId="474C8801" w14:textId="05B7CB95" w:rsidR="00E156BB" w:rsidRDefault="00E156BB" w:rsidP="0058323E">
      <w:pPr>
        <w:spacing w:after="0"/>
        <w:rPr>
          <w:rFonts w:ascii="Times New Roman" w:hAnsi="Times New Roman" w:cs="Times New Roman"/>
          <w:b/>
          <w:sz w:val="24"/>
          <w:szCs w:val="24"/>
          <w:u w:val="single"/>
        </w:rPr>
      </w:pPr>
      <w:r w:rsidRPr="00E156BB">
        <w:rPr>
          <w:noProof/>
        </w:rPr>
        <w:lastRenderedPageBreak/>
        <w:drawing>
          <wp:inline distT="0" distB="0" distL="0" distR="0" wp14:anchorId="1CE65392" wp14:editId="0C467309">
            <wp:extent cx="5363187" cy="5134708"/>
            <wp:effectExtent l="0" t="0" r="952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70553" cy="5141760"/>
                    </a:xfrm>
                    <a:prstGeom prst="rect">
                      <a:avLst/>
                    </a:prstGeom>
                  </pic:spPr>
                </pic:pic>
              </a:graphicData>
            </a:graphic>
          </wp:inline>
        </w:drawing>
      </w:r>
    </w:p>
    <w:p w14:paraId="7709C627" w14:textId="3F52C407" w:rsidR="00E156BB" w:rsidRDefault="00E156BB" w:rsidP="0058323E">
      <w:pPr>
        <w:spacing w:after="0"/>
        <w:rPr>
          <w:rFonts w:ascii="Times New Roman" w:hAnsi="Times New Roman" w:cs="Times New Roman"/>
          <w:b/>
          <w:sz w:val="24"/>
          <w:szCs w:val="24"/>
          <w:u w:val="single"/>
        </w:rPr>
      </w:pPr>
    </w:p>
    <w:p w14:paraId="6537150F" w14:textId="07ACB02C" w:rsidR="00E156BB" w:rsidRDefault="00E156BB" w:rsidP="0058323E">
      <w:pPr>
        <w:spacing w:after="0"/>
        <w:rPr>
          <w:rFonts w:ascii="Times New Roman" w:hAnsi="Times New Roman" w:cs="Times New Roman"/>
          <w:b/>
          <w:sz w:val="24"/>
          <w:szCs w:val="24"/>
          <w:u w:val="single"/>
        </w:rPr>
      </w:pPr>
      <w:r w:rsidRPr="00E156BB">
        <w:rPr>
          <w:noProof/>
        </w:rPr>
        <w:drawing>
          <wp:inline distT="0" distB="0" distL="0" distR="0" wp14:anchorId="06EF425B" wp14:editId="107636C9">
            <wp:extent cx="5372100" cy="53369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22426" cy="5386928"/>
                    </a:xfrm>
                    <a:prstGeom prst="rect">
                      <a:avLst/>
                    </a:prstGeom>
                  </pic:spPr>
                </pic:pic>
              </a:graphicData>
            </a:graphic>
          </wp:inline>
        </w:drawing>
      </w:r>
    </w:p>
    <w:p w14:paraId="29920582" w14:textId="77777777" w:rsidR="00E156BB" w:rsidRDefault="00E156BB" w:rsidP="0058323E">
      <w:pPr>
        <w:spacing w:after="0"/>
        <w:rPr>
          <w:rFonts w:ascii="Times New Roman" w:hAnsi="Times New Roman" w:cs="Times New Roman"/>
          <w:b/>
          <w:sz w:val="24"/>
          <w:szCs w:val="24"/>
          <w:u w:val="single"/>
        </w:rPr>
      </w:pPr>
    </w:p>
    <w:p w14:paraId="6D675B7E" w14:textId="0E4DAF2A" w:rsidR="00E156BB" w:rsidRDefault="00E156BB" w:rsidP="0058323E">
      <w:pPr>
        <w:spacing w:after="0"/>
        <w:rPr>
          <w:rFonts w:ascii="Times New Roman" w:hAnsi="Times New Roman" w:cs="Times New Roman"/>
          <w:b/>
          <w:sz w:val="24"/>
          <w:szCs w:val="24"/>
          <w:u w:val="single"/>
        </w:rPr>
      </w:pPr>
      <w:r w:rsidRPr="00E156BB">
        <w:rPr>
          <w:noProof/>
        </w:rPr>
        <w:lastRenderedPageBreak/>
        <w:drawing>
          <wp:inline distT="0" distB="0" distL="0" distR="0" wp14:anchorId="554591A8" wp14:editId="68088210">
            <wp:extent cx="5775960" cy="526659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82508" cy="5272563"/>
                    </a:xfrm>
                    <a:prstGeom prst="rect">
                      <a:avLst/>
                    </a:prstGeom>
                  </pic:spPr>
                </pic:pic>
              </a:graphicData>
            </a:graphic>
          </wp:inline>
        </w:drawing>
      </w:r>
    </w:p>
    <w:p w14:paraId="2A95FC14" w14:textId="26FFF980" w:rsidR="00E156BB" w:rsidRDefault="00E156BB" w:rsidP="0058323E">
      <w:pPr>
        <w:spacing w:after="0"/>
        <w:rPr>
          <w:rFonts w:ascii="Times New Roman" w:hAnsi="Times New Roman" w:cs="Times New Roman"/>
          <w:b/>
          <w:sz w:val="24"/>
          <w:szCs w:val="24"/>
          <w:u w:val="single"/>
        </w:rPr>
      </w:pPr>
      <w:r w:rsidRPr="00E156BB">
        <w:rPr>
          <w:noProof/>
        </w:rPr>
        <w:drawing>
          <wp:inline distT="0" distB="0" distL="0" distR="0" wp14:anchorId="45135F71" wp14:editId="7443D2E8">
            <wp:extent cx="5626735" cy="5372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34311" cy="5379333"/>
                    </a:xfrm>
                    <a:prstGeom prst="rect">
                      <a:avLst/>
                    </a:prstGeom>
                  </pic:spPr>
                </pic:pic>
              </a:graphicData>
            </a:graphic>
          </wp:inline>
        </w:drawing>
      </w:r>
    </w:p>
    <w:p w14:paraId="757EF504" w14:textId="77777777" w:rsidR="00E156BB" w:rsidRDefault="00E156BB" w:rsidP="0058323E">
      <w:pPr>
        <w:spacing w:after="0"/>
        <w:rPr>
          <w:rFonts w:ascii="Times New Roman" w:hAnsi="Times New Roman" w:cs="Times New Roman"/>
          <w:b/>
          <w:sz w:val="24"/>
          <w:szCs w:val="24"/>
          <w:u w:val="single"/>
        </w:rPr>
      </w:pPr>
    </w:p>
    <w:p w14:paraId="65BB7DA8" w14:textId="56F44EC6" w:rsidR="0058323E" w:rsidRPr="00AF7AF6" w:rsidRDefault="0058323E" w:rsidP="0058323E">
      <w:pPr>
        <w:spacing w:after="0"/>
        <w:rPr>
          <w:rFonts w:ascii="Times New Roman" w:hAnsi="Times New Roman" w:cs="Times New Roman"/>
          <w:b/>
          <w:sz w:val="24"/>
          <w:szCs w:val="24"/>
          <w:u w:val="single"/>
        </w:rPr>
      </w:pPr>
      <w:r w:rsidRPr="00AF7AF6">
        <w:rPr>
          <w:rFonts w:ascii="Times New Roman" w:hAnsi="Times New Roman" w:cs="Times New Roman"/>
          <w:b/>
          <w:sz w:val="24"/>
          <w:szCs w:val="24"/>
          <w:u w:val="single"/>
        </w:rPr>
        <w:lastRenderedPageBreak/>
        <w:t>Claims Approved:</w:t>
      </w:r>
      <w:r w:rsidRPr="00D52547">
        <w:rPr>
          <w:rFonts w:ascii="Times New Roman" w:hAnsi="Times New Roman" w:cs="Times New Roman"/>
          <w:noProof/>
          <w:sz w:val="24"/>
          <w:szCs w:val="24"/>
        </w:rPr>
        <w:t xml:space="preserve"> </w:t>
      </w:r>
    </w:p>
    <w:p w14:paraId="64D08393" w14:textId="77777777" w:rsidR="0058323E" w:rsidRDefault="0058323E" w:rsidP="0058323E">
      <w:pPr>
        <w:spacing w:after="0"/>
        <w:rPr>
          <w:rFonts w:ascii="Times New Roman" w:hAnsi="Times New Roman" w:cs="Times New Roman"/>
          <w:sz w:val="24"/>
          <w:szCs w:val="24"/>
        </w:rPr>
      </w:pPr>
    </w:p>
    <w:p w14:paraId="2E548DAC" w14:textId="7934571F" w:rsidR="0058323E" w:rsidRDefault="0058323E" w:rsidP="0058323E">
      <w:pPr>
        <w:spacing w:after="0"/>
        <w:rPr>
          <w:rFonts w:ascii="Times New Roman" w:hAnsi="Times New Roman" w:cs="Times New Roman"/>
          <w:sz w:val="24"/>
          <w:szCs w:val="24"/>
        </w:rPr>
      </w:pPr>
      <w:r>
        <w:rPr>
          <w:rFonts w:ascii="Times New Roman" w:hAnsi="Times New Roman" w:cs="Times New Roman"/>
          <w:sz w:val="24"/>
          <w:szCs w:val="24"/>
        </w:rPr>
        <w:t>Commissioners were presented with Claim Check</w:t>
      </w:r>
      <w:r w:rsidR="007452F1">
        <w:rPr>
          <w:rFonts w:ascii="Times New Roman" w:hAnsi="Times New Roman" w:cs="Times New Roman"/>
          <w:sz w:val="24"/>
          <w:szCs w:val="24"/>
        </w:rPr>
        <w:t xml:space="preserve"> 60559 </w:t>
      </w:r>
      <w:r>
        <w:rPr>
          <w:rFonts w:ascii="Times New Roman" w:hAnsi="Times New Roman" w:cs="Times New Roman"/>
          <w:sz w:val="24"/>
          <w:szCs w:val="24"/>
        </w:rPr>
        <w:t>through Check</w:t>
      </w:r>
      <w:r w:rsidR="007452F1">
        <w:rPr>
          <w:rFonts w:ascii="Times New Roman" w:hAnsi="Times New Roman" w:cs="Times New Roman"/>
          <w:sz w:val="24"/>
          <w:szCs w:val="24"/>
        </w:rPr>
        <w:t xml:space="preserve"> 60583 </w:t>
      </w:r>
      <w:r>
        <w:rPr>
          <w:rFonts w:ascii="Times New Roman" w:hAnsi="Times New Roman" w:cs="Times New Roman"/>
          <w:sz w:val="24"/>
          <w:szCs w:val="24"/>
        </w:rPr>
        <w:t xml:space="preserve">totaling </w:t>
      </w:r>
      <w:r w:rsidR="00DD0B54">
        <w:rPr>
          <w:rFonts w:ascii="Times New Roman" w:hAnsi="Times New Roman" w:cs="Times New Roman"/>
          <w:sz w:val="24"/>
          <w:szCs w:val="24"/>
        </w:rPr>
        <w:t xml:space="preserve">                                  $</w:t>
      </w:r>
      <w:r w:rsidR="007452F1">
        <w:rPr>
          <w:rFonts w:ascii="Times New Roman" w:hAnsi="Times New Roman" w:cs="Times New Roman"/>
          <w:sz w:val="24"/>
          <w:szCs w:val="24"/>
        </w:rPr>
        <w:t>267,035.19.</w:t>
      </w:r>
      <w:r>
        <w:rPr>
          <w:rFonts w:ascii="Times New Roman" w:hAnsi="Times New Roman" w:cs="Times New Roman"/>
          <w:sz w:val="24"/>
          <w:szCs w:val="24"/>
        </w:rPr>
        <w:t xml:space="preserve"> All Checks were signed as presented. </w:t>
      </w:r>
    </w:p>
    <w:p w14:paraId="7CCBCF34" w14:textId="77777777" w:rsidR="0058323E" w:rsidRDefault="0058323E" w:rsidP="0058323E">
      <w:pPr>
        <w:spacing w:after="0" w:line="240" w:lineRule="auto"/>
        <w:rPr>
          <w:rFonts w:ascii="Times New Roman" w:hAnsi="Times New Roman" w:cs="Times New Roman"/>
          <w:b/>
          <w:sz w:val="24"/>
          <w:szCs w:val="24"/>
          <w:u w:val="single"/>
        </w:rPr>
      </w:pPr>
    </w:p>
    <w:p w14:paraId="31D90849" w14:textId="77777777" w:rsidR="0058323E" w:rsidRPr="0025412C" w:rsidRDefault="0058323E" w:rsidP="0058323E">
      <w:pPr>
        <w:spacing w:after="0" w:line="240" w:lineRule="auto"/>
        <w:rPr>
          <w:rFonts w:ascii="Times New Roman" w:hAnsi="Times New Roman" w:cs="Times New Roman"/>
          <w:sz w:val="24"/>
          <w:szCs w:val="24"/>
        </w:rPr>
      </w:pPr>
      <w:r w:rsidRPr="0025412C">
        <w:rPr>
          <w:rFonts w:ascii="Times New Roman" w:hAnsi="Times New Roman" w:cs="Times New Roman"/>
          <w:b/>
          <w:sz w:val="24"/>
          <w:szCs w:val="24"/>
          <w:u w:val="single"/>
        </w:rPr>
        <w:t>Meeting Adjourned:</w:t>
      </w:r>
    </w:p>
    <w:p w14:paraId="6E1F9EE0" w14:textId="77777777" w:rsidR="0058323E" w:rsidRDefault="0058323E" w:rsidP="0058323E">
      <w:pPr>
        <w:spacing w:after="0" w:line="240" w:lineRule="auto"/>
        <w:rPr>
          <w:rFonts w:ascii="Times New Roman" w:hAnsi="Times New Roman" w:cs="Times New Roman"/>
          <w:sz w:val="24"/>
          <w:szCs w:val="24"/>
        </w:rPr>
      </w:pPr>
    </w:p>
    <w:p w14:paraId="4E1EE6B8" w14:textId="2DEAF042" w:rsidR="0058323E" w:rsidRPr="0025412C" w:rsidRDefault="0058323E" w:rsidP="0058323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Meeting was adjourned at </w:t>
      </w:r>
      <w:r w:rsidR="00007A31">
        <w:rPr>
          <w:rFonts w:ascii="Times New Roman" w:hAnsi="Times New Roman" w:cs="Times New Roman"/>
          <w:sz w:val="24"/>
          <w:szCs w:val="24"/>
        </w:rPr>
        <w:t>1:20</w:t>
      </w:r>
      <w:r>
        <w:rPr>
          <w:rFonts w:ascii="Times New Roman" w:hAnsi="Times New Roman" w:cs="Times New Roman"/>
          <w:sz w:val="24"/>
          <w:szCs w:val="24"/>
        </w:rPr>
        <w:t xml:space="preserve"> p.m.</w:t>
      </w:r>
    </w:p>
    <w:p w14:paraId="1285F7B0" w14:textId="77777777" w:rsidR="0058323E" w:rsidRPr="0025412C" w:rsidRDefault="0058323E" w:rsidP="0058323E">
      <w:pPr>
        <w:spacing w:after="0" w:line="240" w:lineRule="auto"/>
        <w:rPr>
          <w:rFonts w:ascii="Times New Roman" w:hAnsi="Times New Roman" w:cs="Times New Roman"/>
          <w:sz w:val="24"/>
          <w:szCs w:val="24"/>
        </w:rPr>
      </w:pPr>
    </w:p>
    <w:p w14:paraId="387BE26B" w14:textId="6AA9B34A" w:rsidR="0058323E" w:rsidRPr="00252F95" w:rsidRDefault="0058323E" w:rsidP="00252F95">
      <w:pPr>
        <w:spacing w:after="160" w:line="259" w:lineRule="auto"/>
        <w:rPr>
          <w:rFonts w:ascii="Times New Roman" w:hAnsi="Times New Roman" w:cs="Times New Roman"/>
          <w:b/>
          <w:sz w:val="24"/>
          <w:szCs w:val="24"/>
          <w:u w:val="single"/>
        </w:rPr>
      </w:pPr>
      <w:r w:rsidRPr="0025412C">
        <w:rPr>
          <w:rFonts w:ascii="Times New Roman" w:hAnsi="Times New Roman" w:cs="Times New Roman"/>
          <w:b/>
          <w:sz w:val="24"/>
          <w:szCs w:val="24"/>
          <w:u w:val="single"/>
        </w:rPr>
        <w:t>Next Meeting:</w:t>
      </w:r>
    </w:p>
    <w:p w14:paraId="03AA07A7" w14:textId="77777777" w:rsidR="0058323E" w:rsidRPr="0025412C" w:rsidRDefault="0058323E" w:rsidP="0058323E">
      <w:pPr>
        <w:spacing w:after="0" w:line="240" w:lineRule="auto"/>
        <w:rPr>
          <w:rFonts w:ascii="Times New Roman" w:hAnsi="Times New Roman" w:cs="Times New Roman"/>
          <w:sz w:val="24"/>
          <w:szCs w:val="24"/>
        </w:rPr>
      </w:pPr>
    </w:p>
    <w:p w14:paraId="2CF450E9" w14:textId="20374D35" w:rsidR="0058323E" w:rsidRDefault="0058323E" w:rsidP="0058323E">
      <w:pPr>
        <w:spacing w:after="0" w:line="240" w:lineRule="auto"/>
        <w:rPr>
          <w:rFonts w:ascii="Times New Roman" w:hAnsi="Times New Roman" w:cs="Times New Roman"/>
          <w:sz w:val="24"/>
          <w:szCs w:val="24"/>
        </w:rPr>
      </w:pPr>
      <w:r w:rsidRPr="0025412C">
        <w:rPr>
          <w:rFonts w:ascii="Times New Roman" w:hAnsi="Times New Roman" w:cs="Times New Roman"/>
          <w:sz w:val="24"/>
          <w:szCs w:val="24"/>
        </w:rPr>
        <w:t>Commissioners are scheduled to meet Tuesday</w:t>
      </w:r>
      <w:r>
        <w:rPr>
          <w:rFonts w:ascii="Times New Roman" w:hAnsi="Times New Roman" w:cs="Times New Roman"/>
          <w:sz w:val="24"/>
          <w:szCs w:val="24"/>
        </w:rPr>
        <w:t xml:space="preserve">, August </w:t>
      </w:r>
      <w:r w:rsidR="009B72A4">
        <w:rPr>
          <w:rFonts w:ascii="Times New Roman" w:hAnsi="Times New Roman" w:cs="Times New Roman"/>
          <w:sz w:val="24"/>
          <w:szCs w:val="24"/>
        </w:rPr>
        <w:t>15</w:t>
      </w:r>
      <w:r w:rsidR="009B72A4" w:rsidRPr="009B72A4">
        <w:rPr>
          <w:rFonts w:ascii="Times New Roman" w:hAnsi="Times New Roman" w:cs="Times New Roman"/>
          <w:sz w:val="24"/>
          <w:szCs w:val="24"/>
          <w:vertAlign w:val="superscript"/>
        </w:rPr>
        <w:t>th</w:t>
      </w:r>
      <w:r w:rsidR="00174114">
        <w:rPr>
          <w:rFonts w:ascii="Times New Roman" w:hAnsi="Times New Roman" w:cs="Times New Roman"/>
          <w:sz w:val="24"/>
          <w:szCs w:val="24"/>
        </w:rPr>
        <w:t>,</w:t>
      </w:r>
      <w:r>
        <w:rPr>
          <w:rFonts w:ascii="Times New Roman" w:hAnsi="Times New Roman" w:cs="Times New Roman"/>
          <w:sz w:val="24"/>
          <w:szCs w:val="24"/>
        </w:rPr>
        <w:t xml:space="preserve"> 202</w:t>
      </w:r>
      <w:r w:rsidR="00DD0B54">
        <w:rPr>
          <w:rFonts w:ascii="Times New Roman" w:hAnsi="Times New Roman" w:cs="Times New Roman"/>
          <w:sz w:val="24"/>
          <w:szCs w:val="24"/>
        </w:rPr>
        <w:t>3</w:t>
      </w:r>
      <w:r>
        <w:rPr>
          <w:rFonts w:ascii="Times New Roman" w:hAnsi="Times New Roman" w:cs="Times New Roman"/>
          <w:sz w:val="24"/>
          <w:szCs w:val="24"/>
        </w:rPr>
        <w:t xml:space="preserve">. </w:t>
      </w:r>
    </w:p>
    <w:p w14:paraId="33D0B9CF" w14:textId="77777777" w:rsidR="0058323E" w:rsidRDefault="0058323E" w:rsidP="0058323E">
      <w:pPr>
        <w:spacing w:after="0" w:line="240" w:lineRule="auto"/>
        <w:rPr>
          <w:rFonts w:ascii="Times New Roman" w:hAnsi="Times New Roman" w:cs="Times New Roman"/>
          <w:sz w:val="24"/>
          <w:szCs w:val="24"/>
        </w:rPr>
      </w:pPr>
    </w:p>
    <w:p w14:paraId="697518C2" w14:textId="77777777" w:rsidR="0058323E" w:rsidRDefault="0058323E" w:rsidP="0058323E">
      <w:pPr>
        <w:spacing w:after="0" w:line="240" w:lineRule="auto"/>
        <w:rPr>
          <w:rFonts w:ascii="Times New Roman" w:hAnsi="Times New Roman" w:cs="Times New Roman"/>
          <w:sz w:val="24"/>
          <w:szCs w:val="24"/>
        </w:rPr>
      </w:pPr>
    </w:p>
    <w:p w14:paraId="4C43AD28" w14:textId="77777777" w:rsidR="0058323E" w:rsidRDefault="0058323E" w:rsidP="0058323E">
      <w:pPr>
        <w:spacing w:after="0" w:line="240" w:lineRule="auto"/>
        <w:rPr>
          <w:rFonts w:ascii="Times New Roman" w:hAnsi="Times New Roman" w:cs="Times New Roman"/>
          <w:sz w:val="24"/>
          <w:szCs w:val="24"/>
        </w:rPr>
      </w:pPr>
    </w:p>
    <w:p w14:paraId="5B56B9D6" w14:textId="77777777" w:rsidR="0058323E" w:rsidRPr="007533DA" w:rsidRDefault="0058323E" w:rsidP="0058323E">
      <w:pPr>
        <w:spacing w:after="0" w:line="240" w:lineRule="auto"/>
        <w:rPr>
          <w:rFonts w:ascii="Times New Roman" w:hAnsi="Times New Roman" w:cs="Times New Roman"/>
          <w:sz w:val="24"/>
          <w:szCs w:val="24"/>
        </w:rPr>
      </w:pPr>
    </w:p>
    <w:p w14:paraId="29242C92" w14:textId="77777777" w:rsidR="0058323E" w:rsidRPr="0025412C" w:rsidRDefault="0058323E" w:rsidP="0058323E">
      <w:pPr>
        <w:spacing w:after="0" w:line="240" w:lineRule="auto"/>
        <w:rPr>
          <w:rFonts w:ascii="Times New Roman" w:hAnsi="Times New Roman" w:cs="Times New Roman"/>
          <w:b/>
          <w:bCs/>
          <w:sz w:val="24"/>
          <w:szCs w:val="24"/>
          <w:u w:val="single"/>
        </w:rPr>
      </w:pPr>
    </w:p>
    <w:p w14:paraId="6BCEB11B" w14:textId="77777777" w:rsidR="0058323E" w:rsidRPr="0025412C" w:rsidRDefault="0058323E" w:rsidP="0058323E">
      <w:pPr>
        <w:spacing w:after="0" w:line="240" w:lineRule="auto"/>
        <w:rPr>
          <w:rFonts w:ascii="Times New Roman" w:hAnsi="Times New Roman" w:cs="Times New Roman"/>
          <w:b/>
          <w:bCs/>
          <w:sz w:val="24"/>
          <w:szCs w:val="24"/>
          <w:u w:val="single"/>
        </w:rPr>
      </w:pP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p>
    <w:p w14:paraId="736D515E" w14:textId="77777777" w:rsidR="0058323E" w:rsidRPr="0025412C" w:rsidRDefault="0058323E" w:rsidP="0058323E">
      <w:pPr>
        <w:spacing w:after="0" w:line="240" w:lineRule="auto"/>
        <w:rPr>
          <w:rFonts w:ascii="Times New Roman" w:hAnsi="Times New Roman" w:cs="Times New Roman"/>
          <w:b/>
          <w:sz w:val="24"/>
          <w:szCs w:val="24"/>
          <w:lang w:eastAsia="ar-SA"/>
        </w:rPr>
      </w:pPr>
      <w:r w:rsidRPr="0025412C">
        <w:rPr>
          <w:rFonts w:ascii="Times New Roman" w:hAnsi="Times New Roman" w:cs="Times New Roman"/>
          <w:b/>
          <w:sz w:val="24"/>
          <w:szCs w:val="24"/>
          <w:lang w:eastAsia="ar-SA"/>
        </w:rPr>
        <w:t>CLERK &amp; RECORDER</w:t>
      </w:r>
      <w:r w:rsidRPr="0025412C">
        <w:rPr>
          <w:rFonts w:ascii="Times New Roman" w:hAnsi="Times New Roman" w:cs="Times New Roman"/>
          <w:b/>
          <w:sz w:val="24"/>
          <w:szCs w:val="24"/>
          <w:lang w:eastAsia="ar-SA"/>
        </w:rPr>
        <w:tab/>
      </w:r>
      <w:r w:rsidRPr="0025412C">
        <w:rPr>
          <w:rFonts w:ascii="Times New Roman" w:hAnsi="Times New Roman" w:cs="Times New Roman"/>
          <w:b/>
          <w:sz w:val="24"/>
          <w:szCs w:val="24"/>
          <w:lang w:eastAsia="ar-SA"/>
        </w:rPr>
        <w:tab/>
      </w:r>
      <w:r w:rsidRPr="0025412C">
        <w:rPr>
          <w:rFonts w:ascii="Times New Roman" w:hAnsi="Times New Roman" w:cs="Times New Roman"/>
          <w:b/>
          <w:sz w:val="24"/>
          <w:szCs w:val="24"/>
          <w:lang w:eastAsia="ar-SA"/>
        </w:rPr>
        <w:tab/>
      </w:r>
      <w:r w:rsidRPr="0025412C">
        <w:rPr>
          <w:rFonts w:ascii="Times New Roman" w:hAnsi="Times New Roman" w:cs="Times New Roman"/>
          <w:b/>
          <w:sz w:val="24"/>
          <w:szCs w:val="24"/>
          <w:lang w:eastAsia="ar-SA"/>
        </w:rPr>
        <w:tab/>
        <w:t>CHAIRMAN</w:t>
      </w:r>
    </w:p>
    <w:p w14:paraId="43D76707" w14:textId="77777777" w:rsidR="0058323E" w:rsidRPr="0025412C" w:rsidRDefault="0058323E" w:rsidP="0058323E">
      <w:pPr>
        <w:spacing w:after="0" w:line="240" w:lineRule="auto"/>
        <w:rPr>
          <w:rFonts w:ascii="Times New Roman" w:hAnsi="Times New Roman" w:cs="Times New Roman"/>
          <w:b/>
          <w:bCs/>
          <w:sz w:val="24"/>
          <w:szCs w:val="24"/>
        </w:rPr>
      </w:pPr>
    </w:p>
    <w:p w14:paraId="39985654" w14:textId="77777777" w:rsidR="0058323E" w:rsidRPr="0025412C" w:rsidRDefault="0058323E" w:rsidP="0058323E">
      <w:pPr>
        <w:spacing w:after="0" w:line="240" w:lineRule="auto"/>
        <w:rPr>
          <w:rFonts w:ascii="Times New Roman" w:hAnsi="Times New Roman" w:cs="Times New Roman"/>
          <w:b/>
          <w:bCs/>
          <w:sz w:val="24"/>
          <w:szCs w:val="24"/>
        </w:rPr>
      </w:pPr>
    </w:p>
    <w:p w14:paraId="2434A5BD" w14:textId="77777777" w:rsidR="0058323E" w:rsidRPr="0025412C" w:rsidRDefault="0058323E" w:rsidP="0058323E">
      <w:pPr>
        <w:spacing w:after="0" w:line="240" w:lineRule="auto"/>
        <w:rPr>
          <w:rFonts w:ascii="Times New Roman" w:hAnsi="Times New Roman" w:cs="Times New Roman"/>
          <w:b/>
          <w:bCs/>
          <w:sz w:val="24"/>
          <w:szCs w:val="24"/>
          <w:u w:val="single"/>
        </w:rPr>
      </w:pP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u w:val="single"/>
        </w:rPr>
        <w:tab/>
      </w:r>
      <w:r>
        <w:rPr>
          <w:rFonts w:ascii="Times New Roman" w:hAnsi="Times New Roman" w:cs="Times New Roman"/>
          <w:bCs/>
          <w:i/>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p>
    <w:p w14:paraId="12C7199B" w14:textId="77777777" w:rsidR="0058323E" w:rsidRPr="0025412C" w:rsidRDefault="0058323E" w:rsidP="0058323E">
      <w:pPr>
        <w:spacing w:after="0" w:line="240" w:lineRule="auto"/>
        <w:rPr>
          <w:rFonts w:ascii="Times New Roman" w:hAnsi="Times New Roman" w:cs="Times New Roman"/>
          <w:b/>
          <w:bCs/>
          <w:sz w:val="24"/>
          <w:szCs w:val="24"/>
        </w:rPr>
      </w:pPr>
      <w:r w:rsidRPr="0025412C">
        <w:rPr>
          <w:rFonts w:ascii="Times New Roman" w:hAnsi="Times New Roman" w:cs="Times New Roman"/>
          <w:b/>
          <w:bCs/>
          <w:sz w:val="24"/>
          <w:szCs w:val="24"/>
        </w:rPr>
        <w:t>SEAL</w:t>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t>VICE-CHAIRMAN</w:t>
      </w:r>
    </w:p>
    <w:p w14:paraId="7B2E0FE5" w14:textId="77777777" w:rsidR="0058323E" w:rsidRPr="0025412C" w:rsidRDefault="0058323E" w:rsidP="0058323E">
      <w:pPr>
        <w:spacing w:after="0" w:line="240" w:lineRule="auto"/>
        <w:rPr>
          <w:rFonts w:ascii="Times New Roman" w:hAnsi="Times New Roman" w:cs="Times New Roman"/>
          <w:b/>
          <w:bCs/>
          <w:sz w:val="24"/>
          <w:szCs w:val="24"/>
        </w:rPr>
      </w:pPr>
    </w:p>
    <w:p w14:paraId="3124B410" w14:textId="77777777" w:rsidR="0058323E" w:rsidRPr="0025412C" w:rsidRDefault="0058323E" w:rsidP="0058323E">
      <w:pPr>
        <w:spacing w:after="0" w:line="240" w:lineRule="auto"/>
        <w:rPr>
          <w:rFonts w:ascii="Times New Roman" w:hAnsi="Times New Roman" w:cs="Times New Roman"/>
          <w:b/>
          <w:bCs/>
          <w:sz w:val="24"/>
          <w:szCs w:val="24"/>
        </w:rPr>
      </w:pPr>
    </w:p>
    <w:p w14:paraId="681C84A1" w14:textId="77777777" w:rsidR="0058323E" w:rsidRPr="0025412C" w:rsidRDefault="0058323E" w:rsidP="0058323E">
      <w:pPr>
        <w:spacing w:after="0" w:line="240" w:lineRule="auto"/>
        <w:rPr>
          <w:rFonts w:ascii="Times New Roman" w:hAnsi="Times New Roman" w:cs="Times New Roman"/>
          <w:b/>
          <w:bCs/>
          <w:sz w:val="24"/>
          <w:szCs w:val="24"/>
          <w:u w:val="single"/>
        </w:rPr>
      </w:pP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r w:rsidRPr="0025412C">
        <w:rPr>
          <w:rFonts w:ascii="Times New Roman" w:hAnsi="Times New Roman" w:cs="Times New Roman"/>
          <w:b/>
          <w:bCs/>
          <w:sz w:val="24"/>
          <w:szCs w:val="24"/>
          <w:u w:val="single"/>
        </w:rPr>
        <w:tab/>
      </w:r>
    </w:p>
    <w:p w14:paraId="291904E2" w14:textId="77777777" w:rsidR="0058323E" w:rsidRPr="0025412C" w:rsidRDefault="0058323E" w:rsidP="0058323E">
      <w:pPr>
        <w:spacing w:after="0" w:line="240" w:lineRule="auto"/>
        <w:rPr>
          <w:rFonts w:ascii="Times New Roman" w:hAnsi="Times New Roman" w:cs="Times New Roman"/>
          <w:b/>
          <w:bCs/>
          <w:sz w:val="24"/>
          <w:szCs w:val="24"/>
        </w:rPr>
      </w:pP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r>
      <w:r w:rsidRPr="0025412C">
        <w:rPr>
          <w:rFonts w:ascii="Times New Roman" w:hAnsi="Times New Roman" w:cs="Times New Roman"/>
          <w:b/>
          <w:bCs/>
          <w:sz w:val="24"/>
          <w:szCs w:val="24"/>
        </w:rPr>
        <w:tab/>
        <w:t>COMMISSIONER</w:t>
      </w:r>
    </w:p>
    <w:p w14:paraId="3FDD1743" w14:textId="77777777" w:rsidR="0058323E" w:rsidRDefault="0058323E" w:rsidP="0058323E">
      <w:pPr>
        <w:spacing w:after="0" w:line="240" w:lineRule="auto"/>
        <w:rPr>
          <w:rFonts w:ascii="Times New Roman" w:hAnsi="Times New Roman" w:cs="Times New Roman"/>
          <w:bCs/>
        </w:rPr>
      </w:pPr>
    </w:p>
    <w:p w14:paraId="1FD231EB" w14:textId="77777777" w:rsidR="0058323E" w:rsidRDefault="0058323E" w:rsidP="0058323E">
      <w:pPr>
        <w:spacing w:after="0" w:line="240" w:lineRule="auto"/>
        <w:rPr>
          <w:rFonts w:ascii="Times New Roman" w:hAnsi="Times New Roman" w:cs="Times New Roman"/>
          <w:bCs/>
        </w:rPr>
      </w:pPr>
    </w:p>
    <w:p w14:paraId="5DD1D046" w14:textId="77777777" w:rsidR="0058323E" w:rsidRDefault="0058323E" w:rsidP="0058323E">
      <w:pPr>
        <w:spacing w:after="0" w:line="240" w:lineRule="auto"/>
        <w:rPr>
          <w:rFonts w:ascii="Times New Roman" w:hAnsi="Times New Roman" w:cs="Times New Roman"/>
          <w:bCs/>
        </w:rPr>
      </w:pPr>
    </w:p>
    <w:p w14:paraId="552FE758" w14:textId="77777777" w:rsidR="0058323E" w:rsidRDefault="0058323E" w:rsidP="0058323E">
      <w:pPr>
        <w:spacing w:after="0" w:line="240" w:lineRule="auto"/>
        <w:rPr>
          <w:rFonts w:ascii="Times New Roman" w:hAnsi="Times New Roman" w:cs="Times New Roman"/>
          <w:bCs/>
        </w:rPr>
      </w:pPr>
    </w:p>
    <w:p w14:paraId="29CAF39C" w14:textId="77777777" w:rsidR="0058323E" w:rsidRPr="00A13289" w:rsidRDefault="0058323E" w:rsidP="0058323E">
      <w:pPr>
        <w:spacing w:after="0" w:line="240" w:lineRule="auto"/>
        <w:rPr>
          <w:rFonts w:ascii="Times New Roman" w:hAnsi="Times New Roman" w:cs="Times New Roman"/>
          <w:bCs/>
        </w:rPr>
      </w:pPr>
    </w:p>
    <w:p w14:paraId="69F07CF0" w14:textId="597B9E30" w:rsidR="0058323E" w:rsidRPr="00A13289" w:rsidRDefault="0058323E" w:rsidP="0058323E">
      <w:pPr>
        <w:spacing w:after="0" w:line="240" w:lineRule="auto"/>
        <w:rPr>
          <w:rFonts w:ascii="Times New Roman" w:hAnsi="Times New Roman" w:cs="Times New Roman"/>
          <w:bCs/>
          <w:sz w:val="16"/>
          <w:szCs w:val="16"/>
        </w:rPr>
      </w:pPr>
      <w:r w:rsidRPr="00A13289">
        <w:rPr>
          <w:rFonts w:ascii="Times New Roman" w:hAnsi="Times New Roman" w:cs="Times New Roman"/>
          <w:bCs/>
          <w:sz w:val="16"/>
          <w:szCs w:val="16"/>
        </w:rPr>
        <w:t xml:space="preserve">Note:  Minutes taken </w:t>
      </w:r>
      <w:r>
        <w:rPr>
          <w:rFonts w:ascii="Times New Roman" w:hAnsi="Times New Roman" w:cs="Times New Roman"/>
          <w:bCs/>
          <w:sz w:val="16"/>
          <w:szCs w:val="16"/>
        </w:rPr>
        <w:t xml:space="preserve">by </w:t>
      </w:r>
      <w:r w:rsidR="001D7348">
        <w:rPr>
          <w:rFonts w:ascii="Times New Roman" w:hAnsi="Times New Roman" w:cs="Times New Roman"/>
          <w:bCs/>
          <w:sz w:val="16"/>
          <w:szCs w:val="16"/>
        </w:rPr>
        <w:t>Chief Financial Officer Dayna Ogle</w:t>
      </w:r>
      <w:r w:rsidR="0009223D">
        <w:rPr>
          <w:rFonts w:ascii="Times New Roman" w:hAnsi="Times New Roman" w:cs="Times New Roman"/>
          <w:bCs/>
          <w:sz w:val="16"/>
          <w:szCs w:val="16"/>
        </w:rPr>
        <w:t xml:space="preserve">/ formatted by Clerk to the Commission </w:t>
      </w:r>
      <w:r w:rsidR="009B72A4">
        <w:rPr>
          <w:rFonts w:ascii="Times New Roman" w:hAnsi="Times New Roman" w:cs="Times New Roman"/>
          <w:bCs/>
          <w:sz w:val="16"/>
          <w:szCs w:val="16"/>
        </w:rPr>
        <w:t>Jennifer Deems</w:t>
      </w:r>
      <w:r w:rsidR="0009223D">
        <w:rPr>
          <w:rFonts w:ascii="Times New Roman" w:hAnsi="Times New Roman" w:cs="Times New Roman"/>
          <w:bCs/>
          <w:sz w:val="16"/>
          <w:szCs w:val="16"/>
        </w:rPr>
        <w:t xml:space="preserve">. </w:t>
      </w:r>
    </w:p>
    <w:p w14:paraId="49F5F826" w14:textId="7683E26B" w:rsidR="0058323E" w:rsidRDefault="0058323E" w:rsidP="0058323E">
      <w:pPr>
        <w:spacing w:after="0" w:line="240" w:lineRule="auto"/>
      </w:pPr>
      <w:r>
        <w:rPr>
          <w:rFonts w:ascii="Times New Roman" w:hAnsi="Times New Roman" w:cs="Times New Roman"/>
          <w:bCs/>
          <w:sz w:val="16"/>
          <w:szCs w:val="16"/>
        </w:rPr>
        <w:t xml:space="preserve">Distributed August </w:t>
      </w:r>
      <w:r w:rsidR="001D7348">
        <w:rPr>
          <w:rFonts w:ascii="Times New Roman" w:hAnsi="Times New Roman" w:cs="Times New Roman"/>
          <w:bCs/>
          <w:sz w:val="16"/>
          <w:szCs w:val="16"/>
        </w:rPr>
        <w:t>9</w:t>
      </w:r>
      <w:r w:rsidR="00174114" w:rsidRPr="00174114">
        <w:rPr>
          <w:rFonts w:ascii="Times New Roman" w:hAnsi="Times New Roman" w:cs="Times New Roman"/>
          <w:bCs/>
          <w:sz w:val="16"/>
          <w:szCs w:val="16"/>
          <w:vertAlign w:val="superscript"/>
        </w:rPr>
        <w:t>th</w:t>
      </w:r>
      <w:r>
        <w:rPr>
          <w:rFonts w:ascii="Times New Roman" w:hAnsi="Times New Roman" w:cs="Times New Roman"/>
          <w:bCs/>
          <w:sz w:val="16"/>
          <w:szCs w:val="16"/>
        </w:rPr>
        <w:t>, 202</w:t>
      </w:r>
      <w:r w:rsidR="001D7348">
        <w:rPr>
          <w:rFonts w:ascii="Times New Roman" w:hAnsi="Times New Roman" w:cs="Times New Roman"/>
          <w:bCs/>
          <w:sz w:val="16"/>
          <w:szCs w:val="16"/>
        </w:rPr>
        <w:t>2</w:t>
      </w:r>
      <w:r>
        <w:rPr>
          <w:rFonts w:ascii="Times New Roman" w:hAnsi="Times New Roman" w:cs="Times New Roman"/>
          <w:bCs/>
          <w:sz w:val="16"/>
          <w:szCs w:val="16"/>
        </w:rPr>
        <w:t xml:space="preserve"> to</w:t>
      </w:r>
      <w:r w:rsidRPr="00A13289">
        <w:rPr>
          <w:rFonts w:ascii="Times New Roman" w:hAnsi="Times New Roman" w:cs="Times New Roman"/>
          <w:bCs/>
          <w:sz w:val="16"/>
          <w:szCs w:val="16"/>
        </w:rPr>
        <w:t xml:space="preserve"> Chairman </w:t>
      </w:r>
      <w:r w:rsidR="009B72A4">
        <w:rPr>
          <w:rFonts w:ascii="Times New Roman" w:hAnsi="Times New Roman" w:cs="Times New Roman"/>
          <w:bCs/>
          <w:sz w:val="16"/>
          <w:szCs w:val="16"/>
        </w:rPr>
        <w:t>Brewer</w:t>
      </w:r>
      <w:r w:rsidRPr="00A13289">
        <w:rPr>
          <w:rFonts w:ascii="Times New Roman" w:hAnsi="Times New Roman" w:cs="Times New Roman"/>
          <w:bCs/>
          <w:sz w:val="16"/>
          <w:szCs w:val="16"/>
        </w:rPr>
        <w:t xml:space="preserve">, </w:t>
      </w:r>
      <w:r>
        <w:rPr>
          <w:rFonts w:ascii="Times New Roman" w:hAnsi="Times New Roman" w:cs="Times New Roman"/>
          <w:bCs/>
          <w:sz w:val="16"/>
          <w:szCs w:val="16"/>
        </w:rPr>
        <w:t xml:space="preserve">Vice Chair </w:t>
      </w:r>
      <w:r w:rsidR="009B72A4">
        <w:rPr>
          <w:rFonts w:ascii="Times New Roman" w:hAnsi="Times New Roman" w:cs="Times New Roman"/>
          <w:bCs/>
          <w:sz w:val="16"/>
          <w:szCs w:val="16"/>
        </w:rPr>
        <w:t>Hurwitz</w:t>
      </w:r>
      <w:r>
        <w:rPr>
          <w:rFonts w:ascii="Times New Roman" w:hAnsi="Times New Roman" w:cs="Times New Roman"/>
          <w:bCs/>
          <w:sz w:val="16"/>
          <w:szCs w:val="16"/>
        </w:rPr>
        <w:t xml:space="preserve">, and Commissioner </w:t>
      </w:r>
      <w:r w:rsidR="009B72A4">
        <w:rPr>
          <w:rFonts w:ascii="Times New Roman" w:hAnsi="Times New Roman" w:cs="Times New Roman"/>
          <w:bCs/>
          <w:sz w:val="16"/>
          <w:szCs w:val="16"/>
        </w:rPr>
        <w:t>Galt</w:t>
      </w:r>
      <w:r>
        <w:rPr>
          <w:rFonts w:ascii="Times New Roman" w:hAnsi="Times New Roman" w:cs="Times New Roman"/>
          <w:bCs/>
          <w:sz w:val="16"/>
          <w:szCs w:val="16"/>
        </w:rPr>
        <w:t>, and Clerk &amp; Recorder</w:t>
      </w:r>
      <w:r w:rsidR="009B72A4">
        <w:rPr>
          <w:rFonts w:ascii="Times New Roman" w:hAnsi="Times New Roman" w:cs="Times New Roman"/>
          <w:bCs/>
          <w:sz w:val="16"/>
          <w:szCs w:val="16"/>
        </w:rPr>
        <w:t xml:space="preserve"> Liv West</w:t>
      </w:r>
    </w:p>
    <w:p w14:paraId="7C3DB865" w14:textId="77777777" w:rsidR="0058323E" w:rsidRDefault="0058323E" w:rsidP="0058323E"/>
    <w:p w14:paraId="66D7FECA" w14:textId="77777777" w:rsidR="001C68B3" w:rsidRDefault="001C68B3"/>
    <w:sectPr w:rsidR="001C68B3" w:rsidSect="00915E36">
      <w:headerReference w:type="even" r:id="rId29"/>
      <w:headerReference w:type="default" r:id="rId30"/>
      <w:footerReference w:type="even" r:id="rId31"/>
      <w:footerReference w:type="default" r:id="rId32"/>
      <w:headerReference w:type="first" r:id="rId33"/>
      <w:footerReference w:type="first" r:id="rId34"/>
      <w:pgSz w:w="12240" w:h="20160" w:code="5"/>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3BEEFE" w14:textId="77777777" w:rsidR="00862194" w:rsidRDefault="00862194" w:rsidP="0058323E">
      <w:pPr>
        <w:spacing w:after="0" w:line="240" w:lineRule="auto"/>
      </w:pPr>
      <w:r>
        <w:separator/>
      </w:r>
    </w:p>
  </w:endnote>
  <w:endnote w:type="continuationSeparator" w:id="0">
    <w:p w14:paraId="48BF36CF" w14:textId="77777777" w:rsidR="00862194" w:rsidRDefault="00862194" w:rsidP="005832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FB933" w14:textId="77777777" w:rsidR="00B47269" w:rsidRDefault="00B472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864FF" w14:textId="77777777" w:rsidR="00B47269" w:rsidRDefault="00B4726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3FBD9" w14:textId="77777777" w:rsidR="00B47269" w:rsidRDefault="00B472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1814FA" w14:textId="77777777" w:rsidR="00862194" w:rsidRDefault="00862194" w:rsidP="0058323E">
      <w:pPr>
        <w:spacing w:after="0" w:line="240" w:lineRule="auto"/>
      </w:pPr>
      <w:r>
        <w:separator/>
      </w:r>
    </w:p>
  </w:footnote>
  <w:footnote w:type="continuationSeparator" w:id="0">
    <w:p w14:paraId="2CF8920C" w14:textId="77777777" w:rsidR="00862194" w:rsidRDefault="00862194" w:rsidP="005832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1A31B" w14:textId="2DC60859" w:rsidR="001C68B3" w:rsidRDefault="001C68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833E9" w14:textId="1E0E9661" w:rsidR="001C68B3" w:rsidRDefault="001C68B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9D64B" w14:textId="4A4AAC6F" w:rsidR="001C68B3" w:rsidRDefault="001C68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84F3132"/>
    <w:multiLevelType w:val="hybridMultilevel"/>
    <w:tmpl w:val="87089E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hideSpellingErrors/>
  <w:hideGrammaticalErrors/>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323E"/>
    <w:rsid w:val="000029AC"/>
    <w:rsid w:val="000039E7"/>
    <w:rsid w:val="00007A31"/>
    <w:rsid w:val="0001191F"/>
    <w:rsid w:val="00012D42"/>
    <w:rsid w:val="00016D8E"/>
    <w:rsid w:val="000248F8"/>
    <w:rsid w:val="00043829"/>
    <w:rsid w:val="000560D2"/>
    <w:rsid w:val="000653C5"/>
    <w:rsid w:val="000702B4"/>
    <w:rsid w:val="00076C09"/>
    <w:rsid w:val="000823C1"/>
    <w:rsid w:val="00090082"/>
    <w:rsid w:val="00090128"/>
    <w:rsid w:val="0009223D"/>
    <w:rsid w:val="000D66C9"/>
    <w:rsid w:val="0011498B"/>
    <w:rsid w:val="00115598"/>
    <w:rsid w:val="00122ED7"/>
    <w:rsid w:val="00126FE7"/>
    <w:rsid w:val="00137F2D"/>
    <w:rsid w:val="00141C38"/>
    <w:rsid w:val="00146752"/>
    <w:rsid w:val="001506BF"/>
    <w:rsid w:val="0016424D"/>
    <w:rsid w:val="00174114"/>
    <w:rsid w:val="001764F0"/>
    <w:rsid w:val="001A57F4"/>
    <w:rsid w:val="001C019B"/>
    <w:rsid w:val="001C0AF1"/>
    <w:rsid w:val="001C68B3"/>
    <w:rsid w:val="001D7348"/>
    <w:rsid w:val="001E56FB"/>
    <w:rsid w:val="001F4BFA"/>
    <w:rsid w:val="001F6297"/>
    <w:rsid w:val="0020384D"/>
    <w:rsid w:val="002062E4"/>
    <w:rsid w:val="002114BB"/>
    <w:rsid w:val="00214E88"/>
    <w:rsid w:val="00217140"/>
    <w:rsid w:val="00221EE9"/>
    <w:rsid w:val="00233315"/>
    <w:rsid w:val="00234EF4"/>
    <w:rsid w:val="00235F2E"/>
    <w:rsid w:val="00252F95"/>
    <w:rsid w:val="002678B1"/>
    <w:rsid w:val="00273454"/>
    <w:rsid w:val="002851AC"/>
    <w:rsid w:val="0028652C"/>
    <w:rsid w:val="0029594D"/>
    <w:rsid w:val="002A5C34"/>
    <w:rsid w:val="002D113D"/>
    <w:rsid w:val="002D631F"/>
    <w:rsid w:val="00304292"/>
    <w:rsid w:val="00334C5B"/>
    <w:rsid w:val="003401A7"/>
    <w:rsid w:val="003451D3"/>
    <w:rsid w:val="00345A21"/>
    <w:rsid w:val="0034788A"/>
    <w:rsid w:val="00355BD1"/>
    <w:rsid w:val="00382C2A"/>
    <w:rsid w:val="0039053D"/>
    <w:rsid w:val="003917EA"/>
    <w:rsid w:val="003A484A"/>
    <w:rsid w:val="003B54E4"/>
    <w:rsid w:val="003B7CE3"/>
    <w:rsid w:val="003C1A0A"/>
    <w:rsid w:val="003D2FFC"/>
    <w:rsid w:val="003E087E"/>
    <w:rsid w:val="003E27E2"/>
    <w:rsid w:val="003E5001"/>
    <w:rsid w:val="003E5431"/>
    <w:rsid w:val="003F18E7"/>
    <w:rsid w:val="00400AC8"/>
    <w:rsid w:val="004128A9"/>
    <w:rsid w:val="00415775"/>
    <w:rsid w:val="00415FC2"/>
    <w:rsid w:val="0041797C"/>
    <w:rsid w:val="004214F8"/>
    <w:rsid w:val="00432F76"/>
    <w:rsid w:val="00433B91"/>
    <w:rsid w:val="00437AC6"/>
    <w:rsid w:val="00441470"/>
    <w:rsid w:val="004473F8"/>
    <w:rsid w:val="00465FE3"/>
    <w:rsid w:val="004A30E0"/>
    <w:rsid w:val="004A5A4A"/>
    <w:rsid w:val="004A5CB4"/>
    <w:rsid w:val="004B5C0C"/>
    <w:rsid w:val="004D7EE3"/>
    <w:rsid w:val="004F684B"/>
    <w:rsid w:val="005001F1"/>
    <w:rsid w:val="005035ED"/>
    <w:rsid w:val="005219BA"/>
    <w:rsid w:val="00563B7D"/>
    <w:rsid w:val="005675A3"/>
    <w:rsid w:val="0058323E"/>
    <w:rsid w:val="005C0AE1"/>
    <w:rsid w:val="005C755B"/>
    <w:rsid w:val="005D1537"/>
    <w:rsid w:val="005D79D9"/>
    <w:rsid w:val="00601D0F"/>
    <w:rsid w:val="00605859"/>
    <w:rsid w:val="00612158"/>
    <w:rsid w:val="00612646"/>
    <w:rsid w:val="00622A19"/>
    <w:rsid w:val="006371DB"/>
    <w:rsid w:val="0064751B"/>
    <w:rsid w:val="00685640"/>
    <w:rsid w:val="00693057"/>
    <w:rsid w:val="0069421E"/>
    <w:rsid w:val="006C2BCF"/>
    <w:rsid w:val="006D7077"/>
    <w:rsid w:val="006E30C8"/>
    <w:rsid w:val="00710AC1"/>
    <w:rsid w:val="007443EC"/>
    <w:rsid w:val="007452F1"/>
    <w:rsid w:val="00746D3D"/>
    <w:rsid w:val="007501D8"/>
    <w:rsid w:val="007619F1"/>
    <w:rsid w:val="007703E7"/>
    <w:rsid w:val="007C3852"/>
    <w:rsid w:val="007C4749"/>
    <w:rsid w:val="007C4905"/>
    <w:rsid w:val="007D3BE4"/>
    <w:rsid w:val="007E2866"/>
    <w:rsid w:val="007F7553"/>
    <w:rsid w:val="00803BE6"/>
    <w:rsid w:val="008420E7"/>
    <w:rsid w:val="008448EB"/>
    <w:rsid w:val="00860CA7"/>
    <w:rsid w:val="00862194"/>
    <w:rsid w:val="0087103E"/>
    <w:rsid w:val="0087114A"/>
    <w:rsid w:val="00873038"/>
    <w:rsid w:val="00896053"/>
    <w:rsid w:val="008C068F"/>
    <w:rsid w:val="008C1764"/>
    <w:rsid w:val="008E5056"/>
    <w:rsid w:val="008E716F"/>
    <w:rsid w:val="008F2BA7"/>
    <w:rsid w:val="00900210"/>
    <w:rsid w:val="00915E36"/>
    <w:rsid w:val="00916854"/>
    <w:rsid w:val="00942198"/>
    <w:rsid w:val="009460E0"/>
    <w:rsid w:val="0098426E"/>
    <w:rsid w:val="00996985"/>
    <w:rsid w:val="009B5C84"/>
    <w:rsid w:val="009B72A4"/>
    <w:rsid w:val="009C4DCA"/>
    <w:rsid w:val="009D106B"/>
    <w:rsid w:val="009F563F"/>
    <w:rsid w:val="00A03A8E"/>
    <w:rsid w:val="00A06A6E"/>
    <w:rsid w:val="00A2091F"/>
    <w:rsid w:val="00A21C93"/>
    <w:rsid w:val="00A337A3"/>
    <w:rsid w:val="00A66C82"/>
    <w:rsid w:val="00A81F52"/>
    <w:rsid w:val="00A85C5E"/>
    <w:rsid w:val="00A978D1"/>
    <w:rsid w:val="00AA1B6F"/>
    <w:rsid w:val="00AA67CD"/>
    <w:rsid w:val="00AB3284"/>
    <w:rsid w:val="00AB4AA5"/>
    <w:rsid w:val="00AC197F"/>
    <w:rsid w:val="00AC56CC"/>
    <w:rsid w:val="00AE0D1C"/>
    <w:rsid w:val="00AE378C"/>
    <w:rsid w:val="00AE6970"/>
    <w:rsid w:val="00B11366"/>
    <w:rsid w:val="00B11843"/>
    <w:rsid w:val="00B3028B"/>
    <w:rsid w:val="00B47269"/>
    <w:rsid w:val="00B52AD6"/>
    <w:rsid w:val="00B560FA"/>
    <w:rsid w:val="00B60D10"/>
    <w:rsid w:val="00BA1525"/>
    <w:rsid w:val="00BA6F35"/>
    <w:rsid w:val="00BB4845"/>
    <w:rsid w:val="00BC1B13"/>
    <w:rsid w:val="00BD2E42"/>
    <w:rsid w:val="00BF71A9"/>
    <w:rsid w:val="00C1573A"/>
    <w:rsid w:val="00C52BB2"/>
    <w:rsid w:val="00C54C37"/>
    <w:rsid w:val="00C66A20"/>
    <w:rsid w:val="00C700B0"/>
    <w:rsid w:val="00C84F8B"/>
    <w:rsid w:val="00C94E1C"/>
    <w:rsid w:val="00C976C2"/>
    <w:rsid w:val="00CA057D"/>
    <w:rsid w:val="00CA7F81"/>
    <w:rsid w:val="00CB4407"/>
    <w:rsid w:val="00CB440B"/>
    <w:rsid w:val="00CC7F57"/>
    <w:rsid w:val="00CD06B6"/>
    <w:rsid w:val="00CD1FE9"/>
    <w:rsid w:val="00CD653E"/>
    <w:rsid w:val="00CE28E9"/>
    <w:rsid w:val="00CE5A08"/>
    <w:rsid w:val="00CE7BB3"/>
    <w:rsid w:val="00CF449A"/>
    <w:rsid w:val="00D006AB"/>
    <w:rsid w:val="00D07A46"/>
    <w:rsid w:val="00D23727"/>
    <w:rsid w:val="00D261D2"/>
    <w:rsid w:val="00D35DE4"/>
    <w:rsid w:val="00D40583"/>
    <w:rsid w:val="00D40BAC"/>
    <w:rsid w:val="00D55D85"/>
    <w:rsid w:val="00DB467E"/>
    <w:rsid w:val="00DD0B54"/>
    <w:rsid w:val="00DF3AFE"/>
    <w:rsid w:val="00E0687D"/>
    <w:rsid w:val="00E1310B"/>
    <w:rsid w:val="00E15070"/>
    <w:rsid w:val="00E156BB"/>
    <w:rsid w:val="00E2070C"/>
    <w:rsid w:val="00E25469"/>
    <w:rsid w:val="00E26681"/>
    <w:rsid w:val="00E43577"/>
    <w:rsid w:val="00E74D3B"/>
    <w:rsid w:val="00E82123"/>
    <w:rsid w:val="00ED1358"/>
    <w:rsid w:val="00EE51D9"/>
    <w:rsid w:val="00EF152B"/>
    <w:rsid w:val="00F21A91"/>
    <w:rsid w:val="00F636D5"/>
    <w:rsid w:val="00F75FFF"/>
    <w:rsid w:val="00F76A2A"/>
    <w:rsid w:val="00F84197"/>
    <w:rsid w:val="00FB3449"/>
    <w:rsid w:val="00FB6B7A"/>
    <w:rsid w:val="00FF0E68"/>
    <w:rsid w:val="00FF3042"/>
    <w:rsid w:val="00FF31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6CD1E7A4"/>
  <w15:chartTrackingRefBased/>
  <w15:docId w15:val="{F32E86C4-75A0-4912-B964-534A0C06C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323E"/>
    <w:pPr>
      <w:spacing w:after="200" w:line="276" w:lineRule="auto"/>
    </w:pPr>
  </w:style>
  <w:style w:type="paragraph" w:styleId="Heading1">
    <w:name w:val="heading 1"/>
    <w:basedOn w:val="Normal"/>
    <w:next w:val="Normal"/>
    <w:link w:val="Heading1Char"/>
    <w:uiPriority w:val="9"/>
    <w:qFormat/>
    <w:rsid w:val="00FF319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58323E"/>
    <w:pPr>
      <w:spacing w:after="0" w:line="240" w:lineRule="auto"/>
      <w:jc w:val="center"/>
    </w:pPr>
    <w:rPr>
      <w:rFonts w:ascii="Times New Roman" w:eastAsia="Times New Roman" w:hAnsi="Times New Roman" w:cs="Times New Roman"/>
      <w:b/>
      <w:bCs/>
      <w:sz w:val="24"/>
      <w:szCs w:val="24"/>
      <w:u w:val="single"/>
    </w:rPr>
  </w:style>
  <w:style w:type="character" w:customStyle="1" w:styleId="TitleChar">
    <w:name w:val="Title Char"/>
    <w:basedOn w:val="DefaultParagraphFont"/>
    <w:link w:val="Title"/>
    <w:rsid w:val="0058323E"/>
    <w:rPr>
      <w:rFonts w:ascii="Times New Roman" w:eastAsia="Times New Roman" w:hAnsi="Times New Roman" w:cs="Times New Roman"/>
      <w:b/>
      <w:bCs/>
      <w:sz w:val="24"/>
      <w:szCs w:val="24"/>
      <w:u w:val="single"/>
    </w:rPr>
  </w:style>
  <w:style w:type="paragraph" w:styleId="Subtitle">
    <w:name w:val="Subtitle"/>
    <w:basedOn w:val="Normal"/>
    <w:next w:val="BodyText"/>
    <w:link w:val="SubtitleChar"/>
    <w:qFormat/>
    <w:rsid w:val="0058323E"/>
    <w:pPr>
      <w:suppressAutoHyphens/>
      <w:spacing w:after="0" w:line="240" w:lineRule="auto"/>
      <w:jc w:val="center"/>
    </w:pPr>
    <w:rPr>
      <w:rFonts w:ascii="Times New Roman" w:eastAsia="Times New Roman" w:hAnsi="Times New Roman" w:cs="Times New Roman"/>
      <w:b/>
      <w:bCs/>
      <w:sz w:val="24"/>
      <w:szCs w:val="24"/>
      <w:lang w:eastAsia="ar-SA"/>
    </w:rPr>
  </w:style>
  <w:style w:type="character" w:customStyle="1" w:styleId="SubtitleChar">
    <w:name w:val="Subtitle Char"/>
    <w:basedOn w:val="DefaultParagraphFont"/>
    <w:link w:val="Subtitle"/>
    <w:rsid w:val="0058323E"/>
    <w:rPr>
      <w:rFonts w:ascii="Times New Roman" w:eastAsia="Times New Roman" w:hAnsi="Times New Roman" w:cs="Times New Roman"/>
      <w:b/>
      <w:bCs/>
      <w:sz w:val="24"/>
      <w:szCs w:val="24"/>
      <w:lang w:eastAsia="ar-SA"/>
    </w:rPr>
  </w:style>
  <w:style w:type="paragraph" w:styleId="BodyText">
    <w:name w:val="Body Text"/>
    <w:basedOn w:val="Normal"/>
    <w:link w:val="BodyTextChar"/>
    <w:uiPriority w:val="99"/>
    <w:semiHidden/>
    <w:unhideWhenUsed/>
    <w:rsid w:val="0058323E"/>
    <w:pPr>
      <w:spacing w:after="120"/>
    </w:pPr>
  </w:style>
  <w:style w:type="character" w:customStyle="1" w:styleId="BodyTextChar">
    <w:name w:val="Body Text Char"/>
    <w:basedOn w:val="DefaultParagraphFont"/>
    <w:link w:val="BodyText"/>
    <w:uiPriority w:val="99"/>
    <w:semiHidden/>
    <w:rsid w:val="0058323E"/>
  </w:style>
  <w:style w:type="paragraph" w:styleId="Header">
    <w:name w:val="header"/>
    <w:basedOn w:val="Normal"/>
    <w:link w:val="HeaderChar"/>
    <w:uiPriority w:val="99"/>
    <w:unhideWhenUsed/>
    <w:rsid w:val="005832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323E"/>
  </w:style>
  <w:style w:type="paragraph" w:styleId="Footer">
    <w:name w:val="footer"/>
    <w:basedOn w:val="Normal"/>
    <w:link w:val="FooterChar"/>
    <w:uiPriority w:val="99"/>
    <w:unhideWhenUsed/>
    <w:rsid w:val="005832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323E"/>
  </w:style>
  <w:style w:type="character" w:customStyle="1" w:styleId="Heading1Char">
    <w:name w:val="Heading 1 Char"/>
    <w:basedOn w:val="DefaultParagraphFont"/>
    <w:link w:val="Heading1"/>
    <w:uiPriority w:val="9"/>
    <w:rsid w:val="00FF3192"/>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CE7BB3"/>
    <w:pPr>
      <w:ind w:left="720"/>
      <w:contextualSpacing/>
    </w:pPr>
  </w:style>
  <w:style w:type="paragraph" w:styleId="BalloonText">
    <w:name w:val="Balloon Text"/>
    <w:basedOn w:val="Normal"/>
    <w:link w:val="BalloonTextChar"/>
    <w:uiPriority w:val="99"/>
    <w:semiHidden/>
    <w:unhideWhenUsed/>
    <w:rsid w:val="00CB440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B440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098873">
      <w:bodyDiv w:val="1"/>
      <w:marLeft w:val="0"/>
      <w:marRight w:val="0"/>
      <w:marTop w:val="0"/>
      <w:marBottom w:val="0"/>
      <w:divBdr>
        <w:top w:val="none" w:sz="0" w:space="0" w:color="auto"/>
        <w:left w:val="none" w:sz="0" w:space="0" w:color="auto"/>
        <w:bottom w:val="none" w:sz="0" w:space="0" w:color="auto"/>
        <w:right w:val="none" w:sz="0" w:space="0" w:color="auto"/>
      </w:divBdr>
    </w:div>
    <w:div w:id="516235625">
      <w:bodyDiv w:val="1"/>
      <w:marLeft w:val="0"/>
      <w:marRight w:val="0"/>
      <w:marTop w:val="0"/>
      <w:marBottom w:val="0"/>
      <w:divBdr>
        <w:top w:val="none" w:sz="0" w:space="0" w:color="auto"/>
        <w:left w:val="none" w:sz="0" w:space="0" w:color="auto"/>
        <w:bottom w:val="none" w:sz="0" w:space="0" w:color="auto"/>
        <w:right w:val="none" w:sz="0" w:space="0" w:color="auto"/>
      </w:divBdr>
    </w:div>
    <w:div w:id="844245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30745E73A23914FB960D9CBD82B4E64" ma:contentTypeVersion="12" ma:contentTypeDescription="Create a new document." ma:contentTypeScope="" ma:versionID="4ca2e34292ae4c9a37fbb08a63d129f9">
  <xsd:schema xmlns:xsd="http://www.w3.org/2001/XMLSchema" xmlns:xs="http://www.w3.org/2001/XMLSchema" xmlns:p="http://schemas.microsoft.com/office/2006/metadata/properties" xmlns:ns3="0093a6b8-ad7f-45c7-9d4e-62a6d7e1514e" xmlns:ns4="e228f2a3-d3ba-499f-b0c4-f5f445f02951" targetNamespace="http://schemas.microsoft.com/office/2006/metadata/properties" ma:root="true" ma:fieldsID="424b7448cf1f09a2fc97e010d4828027" ns3:_="" ns4:_="">
    <xsd:import namespace="0093a6b8-ad7f-45c7-9d4e-62a6d7e1514e"/>
    <xsd:import namespace="e228f2a3-d3ba-499f-b0c4-f5f445f0295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93a6b8-ad7f-45c7-9d4e-62a6d7e151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228f2a3-d3ba-499f-b0c4-f5f445f0295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E309B4-B3B9-42A2-9660-4B61611FC8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093a6b8-ad7f-45c7-9d4e-62a6d7e1514e"/>
    <ds:schemaRef ds:uri="e228f2a3-d3ba-499f-b0c4-f5f445f029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3CA431A-248B-40BB-AE39-D34BEE5B1EA5}">
  <ds:schemaRefs>
    <ds:schemaRef ds:uri="http://schemas.microsoft.com/office/infopath/2007/PartnerControls"/>
    <ds:schemaRef ds:uri="http://purl.org/dc/terms/"/>
    <ds:schemaRef ds:uri="0093a6b8-ad7f-45c7-9d4e-62a6d7e1514e"/>
    <ds:schemaRef ds:uri="http://schemas.microsoft.com/office/2006/documentManagement/types"/>
    <ds:schemaRef ds:uri="http://schemas.microsoft.com/office/2006/metadata/properties"/>
    <ds:schemaRef ds:uri="http://www.w3.org/XML/1998/namespace"/>
    <ds:schemaRef ds:uri="e228f2a3-d3ba-499f-b0c4-f5f445f02951"/>
    <ds:schemaRef ds:uri="http://purl.org/dc/elements/1.1/"/>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EBC1B745-57FB-444B-98C8-26FD46687B04}">
  <ds:schemaRefs>
    <ds:schemaRef ds:uri="http://schemas.microsoft.com/sharepoint/v3/contenttype/forms"/>
  </ds:schemaRefs>
</ds:datastoreItem>
</file>

<file path=customXml/itemProps4.xml><?xml version="1.0" encoding="utf-8"?>
<ds:datastoreItem xmlns:ds="http://schemas.openxmlformats.org/officeDocument/2006/customXml" ds:itemID="{CDC766CE-6ACC-4864-8367-AD78A070E6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14</Pages>
  <Words>1949</Words>
  <Characters>11113</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Rebekah Luchterhand</dc:creator>
  <cp:keywords/>
  <dc:description/>
  <cp:lastModifiedBy>Jennifer Deems</cp:lastModifiedBy>
  <cp:revision>3</cp:revision>
  <cp:lastPrinted>2023-08-22T21:17:00Z</cp:lastPrinted>
  <dcterms:created xsi:type="dcterms:W3CDTF">2023-08-17T16:03:00Z</dcterms:created>
  <dcterms:modified xsi:type="dcterms:W3CDTF">2023-08-22T21:18:00Z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0x010100A30745E73A23914FB960D9CBD82B4E64</vt:lpwstr>
  </property>
</Properties>
</file>